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0DDF" w14:textId="77777777" w:rsidR="00547C31" w:rsidRPr="004C5B45" w:rsidRDefault="00547C31" w:rsidP="00547C31">
      <w:pPr>
        <w:jc w:val="center"/>
        <w:rPr>
          <w:rFonts w:ascii="Franklin Gothic Book" w:hAnsi="Franklin Gothic Book"/>
          <w:b/>
          <w:sz w:val="28"/>
        </w:rPr>
      </w:pPr>
      <w:r w:rsidRPr="004C5B45">
        <w:rPr>
          <w:rFonts w:ascii="Franklin Gothic Book" w:hAnsi="Franklin Gothic Book"/>
          <w:b/>
          <w:sz w:val="28"/>
        </w:rPr>
        <w:t>FOOTHILLS GATEWAY, INC.</w:t>
      </w:r>
    </w:p>
    <w:p w14:paraId="4197EB7E" w14:textId="77777777" w:rsidR="00547C31" w:rsidRPr="004C5B45" w:rsidRDefault="00547C31" w:rsidP="00547C31">
      <w:pPr>
        <w:jc w:val="center"/>
        <w:rPr>
          <w:rFonts w:ascii="Franklin Gothic Book" w:hAnsi="Franklin Gothic Book"/>
          <w:b/>
          <w:sz w:val="28"/>
        </w:rPr>
      </w:pPr>
    </w:p>
    <w:p w14:paraId="7C32258C" w14:textId="5A97E1A3" w:rsidR="00547C31" w:rsidRDefault="007C6A50" w:rsidP="00547C31">
      <w:pPr>
        <w:jc w:val="center"/>
        <w:rPr>
          <w:rFonts w:ascii="Franklin Gothic Book" w:hAnsi="Franklin Gothic Book"/>
          <w:b/>
          <w:sz w:val="28"/>
        </w:rPr>
      </w:pPr>
      <w:r>
        <w:rPr>
          <w:rFonts w:ascii="Franklin Gothic Book" w:hAnsi="Franklin Gothic Book"/>
          <w:b/>
          <w:sz w:val="28"/>
        </w:rPr>
        <w:t>DD</w:t>
      </w:r>
      <w:r w:rsidR="003B216D">
        <w:rPr>
          <w:rFonts w:ascii="Franklin Gothic Book" w:hAnsi="Franklin Gothic Book"/>
          <w:b/>
          <w:sz w:val="28"/>
        </w:rPr>
        <w:t xml:space="preserve"> </w:t>
      </w:r>
      <w:r w:rsidR="0001601B">
        <w:rPr>
          <w:rFonts w:ascii="Franklin Gothic Book" w:hAnsi="Franklin Gothic Book"/>
          <w:b/>
          <w:sz w:val="28"/>
        </w:rPr>
        <w:t xml:space="preserve">Waiver </w:t>
      </w:r>
      <w:r w:rsidR="00547C31" w:rsidRPr="004C5B45">
        <w:rPr>
          <w:rFonts w:ascii="Franklin Gothic Book" w:hAnsi="Franklin Gothic Book"/>
          <w:b/>
          <w:sz w:val="28"/>
        </w:rPr>
        <w:t>Waiting List Management</w:t>
      </w:r>
    </w:p>
    <w:p w14:paraId="2AD777D4" w14:textId="77777777" w:rsidR="00547C31" w:rsidRPr="005A46E5" w:rsidRDefault="00547C31" w:rsidP="00547C31">
      <w:pPr>
        <w:jc w:val="center"/>
        <w:rPr>
          <w:rFonts w:ascii="Franklin Gothic Book" w:hAnsi="Franklin Gothic Book"/>
          <w:b/>
          <w:sz w:val="28"/>
        </w:rPr>
      </w:pPr>
    </w:p>
    <w:p w14:paraId="0FE4BCC4" w14:textId="77777777" w:rsidR="001C21FD" w:rsidRPr="005A46E5" w:rsidRDefault="001C21FD" w:rsidP="001C21FD">
      <w:pPr>
        <w:tabs>
          <w:tab w:val="center" w:pos="1440"/>
        </w:tabs>
        <w:spacing w:line="259" w:lineRule="auto"/>
        <w:ind w:left="-15"/>
        <w:rPr>
          <w:rFonts w:ascii="Franklin Gothic Book" w:hAnsi="Franklin Gothic Book"/>
          <w:b/>
          <w:bCs/>
        </w:rPr>
      </w:pPr>
      <w:r w:rsidRPr="005A46E5">
        <w:rPr>
          <w:rFonts w:ascii="Franklin Gothic Book" w:hAnsi="Franklin Gothic Book"/>
          <w:b/>
          <w:bCs/>
          <w:sz w:val="28"/>
        </w:rPr>
        <w:t>POLICY:</w:t>
      </w:r>
      <w:r w:rsidRPr="005A46E5">
        <w:rPr>
          <w:rFonts w:ascii="Franklin Gothic Book" w:hAnsi="Franklin Gothic Book"/>
          <w:b/>
          <w:bCs/>
        </w:rPr>
        <w:t xml:space="preserve"> </w:t>
      </w:r>
      <w:r w:rsidRPr="005A46E5">
        <w:rPr>
          <w:rFonts w:ascii="Franklin Gothic Book" w:hAnsi="Franklin Gothic Book"/>
          <w:b/>
          <w:bCs/>
        </w:rPr>
        <w:tab/>
        <w:t xml:space="preserve"> </w:t>
      </w:r>
    </w:p>
    <w:p w14:paraId="2A8198CB" w14:textId="3F56C4CA" w:rsidR="00331A0C" w:rsidRPr="005A46E5" w:rsidRDefault="00331A0C" w:rsidP="00331A0C">
      <w:pPr>
        <w:ind w:left="-15"/>
        <w:rPr>
          <w:rFonts w:ascii="Franklin Gothic Book" w:hAnsi="Franklin Gothic Book"/>
        </w:rPr>
      </w:pPr>
      <w:r w:rsidRPr="005A46E5">
        <w:rPr>
          <w:rFonts w:ascii="Franklin Gothic Book" w:hAnsi="Franklin Gothic Book"/>
        </w:rPr>
        <w:t xml:space="preserve">It shall be the policy of Foothills Gateway, Inc. to execute case management services according to the provisions </w:t>
      </w:r>
      <w:bookmarkStart w:id="0" w:name="_Hlk224117590"/>
      <w:r w:rsidR="0001601B">
        <w:rPr>
          <w:rFonts w:ascii="Franklin Gothic Book" w:hAnsi="Franklin Gothic Book"/>
        </w:rPr>
        <w:t xml:space="preserve">10 CCR 2505-10 </w:t>
      </w:r>
      <w:proofErr w:type="gramStart"/>
      <w:r w:rsidR="0001601B">
        <w:rPr>
          <w:rFonts w:ascii="Franklin Gothic Book" w:hAnsi="Franklin Gothic Book"/>
        </w:rPr>
        <w:t>8.7100.I</w:t>
      </w:r>
      <w:r w:rsidR="0001601B" w:rsidRPr="005A46E5">
        <w:rPr>
          <w:rFonts w:ascii="Franklin Gothic Book" w:hAnsi="Franklin Gothic Book"/>
        </w:rPr>
        <w:t xml:space="preserve"> </w:t>
      </w:r>
      <w:bookmarkEnd w:id="0"/>
      <w:r w:rsidR="0001601B">
        <w:rPr>
          <w:rFonts w:ascii="Franklin Gothic Book" w:hAnsi="Franklin Gothic Book"/>
        </w:rPr>
        <w:t>,</w:t>
      </w:r>
      <w:r w:rsidRPr="005A46E5">
        <w:rPr>
          <w:rFonts w:ascii="Franklin Gothic Book" w:hAnsi="Franklin Gothic Book"/>
        </w:rPr>
        <w:t>rules</w:t>
      </w:r>
      <w:proofErr w:type="gramEnd"/>
      <w:r w:rsidRPr="005A46E5">
        <w:rPr>
          <w:rFonts w:ascii="Franklin Gothic Book" w:hAnsi="Franklin Gothic Book"/>
        </w:rPr>
        <w:t xml:space="preserve"> and regulations of Health Care Policy &amp; Financing (HCPF).</w:t>
      </w:r>
      <w:r w:rsidR="003B216D">
        <w:rPr>
          <w:rFonts w:ascii="Franklin Gothic Book" w:hAnsi="Franklin Gothic Book"/>
        </w:rPr>
        <w:t xml:space="preserve"> Currently the only HCBS waiver program with a waiting list is the </w:t>
      </w:r>
      <w:proofErr w:type="spellStart"/>
      <w:r w:rsidR="003B216D">
        <w:rPr>
          <w:rFonts w:ascii="Franklin Gothic Book" w:hAnsi="Franklin Gothic Book"/>
        </w:rPr>
        <w:t>Developemental</w:t>
      </w:r>
      <w:proofErr w:type="spellEnd"/>
      <w:r w:rsidR="003B216D">
        <w:rPr>
          <w:rFonts w:ascii="Franklin Gothic Book" w:hAnsi="Franklin Gothic Book"/>
        </w:rPr>
        <w:t xml:space="preserve"> Disabilities (DD) waiver</w:t>
      </w:r>
    </w:p>
    <w:p w14:paraId="48CF7019" w14:textId="77777777" w:rsidR="00331A0C" w:rsidRPr="005A46E5" w:rsidRDefault="00331A0C" w:rsidP="00331A0C">
      <w:pPr>
        <w:spacing w:after="11" w:line="259" w:lineRule="auto"/>
        <w:ind w:right="545"/>
        <w:jc w:val="center"/>
        <w:rPr>
          <w:rFonts w:ascii="Franklin Gothic Book" w:hAnsi="Franklin Gothic Book"/>
        </w:rPr>
      </w:pPr>
      <w:r w:rsidRPr="005A46E5">
        <w:rPr>
          <w:rFonts w:ascii="Franklin Gothic Book" w:hAnsi="Franklin Gothic Book"/>
        </w:rPr>
        <w:t xml:space="preserve"> </w:t>
      </w:r>
    </w:p>
    <w:p w14:paraId="590C4C71" w14:textId="77777777" w:rsidR="00331A0C" w:rsidRPr="005A46E5" w:rsidRDefault="00331A0C" w:rsidP="00331A0C">
      <w:pPr>
        <w:spacing w:line="259" w:lineRule="auto"/>
        <w:ind w:left="-5" w:hanging="10"/>
        <w:rPr>
          <w:rFonts w:ascii="Franklin Gothic Book" w:hAnsi="Franklin Gothic Book"/>
          <w:b/>
          <w:bCs/>
        </w:rPr>
      </w:pPr>
      <w:r w:rsidRPr="005A46E5">
        <w:rPr>
          <w:rFonts w:ascii="Franklin Gothic Book" w:hAnsi="Franklin Gothic Book"/>
          <w:b/>
          <w:bCs/>
          <w:sz w:val="28"/>
        </w:rPr>
        <w:t xml:space="preserve">PROCEDURE: </w:t>
      </w:r>
    </w:p>
    <w:p w14:paraId="47DD7154" w14:textId="6489D642" w:rsidR="00331A0C" w:rsidRPr="005A46E5" w:rsidRDefault="00331A0C" w:rsidP="00331A0C">
      <w:pPr>
        <w:ind w:left="-15" w:right="602"/>
        <w:rPr>
          <w:rFonts w:ascii="Franklin Gothic Book" w:hAnsi="Franklin Gothic Book"/>
        </w:rPr>
      </w:pPr>
      <w:r w:rsidRPr="005A46E5">
        <w:rPr>
          <w:rFonts w:ascii="Franklin Gothic Book" w:hAnsi="Franklin Gothic Book"/>
        </w:rPr>
        <w:t xml:space="preserve">To be placed on </w:t>
      </w:r>
      <w:r w:rsidR="00D47587">
        <w:rPr>
          <w:rFonts w:ascii="Franklin Gothic Book" w:hAnsi="Franklin Gothic Book"/>
        </w:rPr>
        <w:t xml:space="preserve">the DD </w:t>
      </w:r>
      <w:proofErr w:type="gramStart"/>
      <w:r w:rsidR="00D47587">
        <w:rPr>
          <w:rFonts w:ascii="Franklin Gothic Book" w:hAnsi="Franklin Gothic Book"/>
        </w:rPr>
        <w:t>waiver</w:t>
      </w:r>
      <w:proofErr w:type="gramEnd"/>
      <w:r w:rsidRPr="005A46E5">
        <w:rPr>
          <w:rFonts w:ascii="Franklin Gothic Book" w:hAnsi="Franklin Gothic Book"/>
        </w:rPr>
        <w:t xml:space="preserve"> Waiting List for services to be provided through Foothills Gateway, Inc., an individual must: </w:t>
      </w:r>
    </w:p>
    <w:p w14:paraId="15517B09" w14:textId="16ED9598" w:rsidR="00331A0C" w:rsidRPr="005A46E5" w:rsidRDefault="00331A0C" w:rsidP="00331A0C">
      <w:pPr>
        <w:numPr>
          <w:ilvl w:val="0"/>
          <w:numId w:val="23"/>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Be determined to have a developmental disability </w:t>
      </w:r>
      <w:r w:rsidR="003B216D">
        <w:rPr>
          <w:rFonts w:ascii="Franklin Gothic Book" w:hAnsi="Franklin Gothic Book"/>
        </w:rPr>
        <w:t>as defined at Section 8.7001.A.7</w:t>
      </w:r>
      <w:r w:rsidRPr="005A46E5">
        <w:rPr>
          <w:rFonts w:ascii="Franklin Gothic Book" w:hAnsi="Franklin Gothic Book"/>
        </w:rPr>
        <w:t xml:space="preserve">.  </w:t>
      </w:r>
    </w:p>
    <w:p w14:paraId="71E9C1BD" w14:textId="195AB470" w:rsidR="00331A0C" w:rsidRDefault="00331A0C" w:rsidP="00331A0C">
      <w:pPr>
        <w:numPr>
          <w:ilvl w:val="0"/>
          <w:numId w:val="23"/>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Meet </w:t>
      </w:r>
      <w:r w:rsidR="00D47587">
        <w:rPr>
          <w:rFonts w:ascii="Franklin Gothic Book" w:hAnsi="Franklin Gothic Book"/>
        </w:rPr>
        <w:t>the target group</w:t>
      </w:r>
      <w:r w:rsidRPr="005A46E5">
        <w:rPr>
          <w:rFonts w:ascii="Franklin Gothic Book" w:hAnsi="Franklin Gothic Book"/>
        </w:rPr>
        <w:t xml:space="preserve"> criteria for </w:t>
      </w:r>
      <w:r w:rsidR="00D47587">
        <w:rPr>
          <w:rFonts w:ascii="Franklin Gothic Book" w:hAnsi="Franklin Gothic Book"/>
        </w:rPr>
        <w:t>the DD waiver, which is:</w:t>
      </w:r>
    </w:p>
    <w:p w14:paraId="381360CF" w14:textId="2F71A097" w:rsidR="00D47587" w:rsidRDefault="00D47587" w:rsidP="00D47587">
      <w:pPr>
        <w:numPr>
          <w:ilvl w:val="1"/>
          <w:numId w:val="23"/>
        </w:numPr>
        <w:overflowPunct/>
        <w:autoSpaceDE/>
        <w:autoSpaceDN/>
        <w:adjustRightInd/>
        <w:spacing w:after="38" w:line="247" w:lineRule="auto"/>
        <w:ind w:right="602" w:hanging="360"/>
        <w:textAlignment w:val="auto"/>
        <w:rPr>
          <w:rFonts w:ascii="Franklin Gothic Book" w:hAnsi="Franklin Gothic Book"/>
        </w:rPr>
      </w:pPr>
      <w:r>
        <w:rPr>
          <w:rFonts w:ascii="Franklin Gothic Book" w:hAnsi="Franklin Gothic Book"/>
        </w:rPr>
        <w:t>The member must have</w:t>
      </w:r>
      <w:r w:rsidRPr="00D47587">
        <w:rPr>
          <w:rFonts w:ascii="Franklin Gothic Book" w:hAnsi="Franklin Gothic Book"/>
        </w:rPr>
        <w:t xml:space="preserve"> an intellectual or Developmental Disability. </w:t>
      </w:r>
    </w:p>
    <w:p w14:paraId="0A751EC6" w14:textId="4E09082F" w:rsidR="00D47587" w:rsidRDefault="00D47587" w:rsidP="00D47587">
      <w:pPr>
        <w:numPr>
          <w:ilvl w:val="1"/>
          <w:numId w:val="23"/>
        </w:numPr>
        <w:overflowPunct/>
        <w:autoSpaceDE/>
        <w:autoSpaceDN/>
        <w:adjustRightInd/>
        <w:spacing w:after="38" w:line="247" w:lineRule="auto"/>
        <w:ind w:right="602" w:hanging="360"/>
        <w:textAlignment w:val="auto"/>
        <w:rPr>
          <w:rFonts w:ascii="Franklin Gothic Book" w:hAnsi="Franklin Gothic Book"/>
        </w:rPr>
      </w:pPr>
      <w:r w:rsidRPr="00D47587">
        <w:rPr>
          <w:rFonts w:ascii="Franklin Gothic Book" w:hAnsi="Franklin Gothic Book"/>
        </w:rPr>
        <w:t xml:space="preserve">Requires access to 24-hour services and support to meet daily living needs that allow them to live safely and participate in the community. </w:t>
      </w:r>
    </w:p>
    <w:p w14:paraId="24A37A54" w14:textId="1A88D8A4" w:rsidR="00D47587" w:rsidRDefault="00D47587" w:rsidP="00D47587">
      <w:pPr>
        <w:numPr>
          <w:ilvl w:val="1"/>
          <w:numId w:val="23"/>
        </w:numPr>
        <w:overflowPunct/>
        <w:autoSpaceDE/>
        <w:autoSpaceDN/>
        <w:adjustRightInd/>
        <w:spacing w:after="38" w:line="247" w:lineRule="auto"/>
        <w:ind w:right="602" w:hanging="360"/>
        <w:textAlignment w:val="auto"/>
        <w:rPr>
          <w:rFonts w:ascii="Franklin Gothic Book" w:hAnsi="Franklin Gothic Book"/>
        </w:rPr>
      </w:pPr>
      <w:r w:rsidRPr="00D47587">
        <w:rPr>
          <w:rFonts w:ascii="Franklin Gothic Book" w:hAnsi="Franklin Gothic Book"/>
        </w:rPr>
        <w:t xml:space="preserve">Is 18 years of age or older. </w:t>
      </w:r>
    </w:p>
    <w:p w14:paraId="0F40EDD8" w14:textId="53F631DD" w:rsidR="00D47587" w:rsidRPr="005A46E5" w:rsidRDefault="00D47587" w:rsidP="000A1924">
      <w:pPr>
        <w:numPr>
          <w:ilvl w:val="1"/>
          <w:numId w:val="23"/>
        </w:numPr>
        <w:overflowPunct/>
        <w:autoSpaceDE/>
        <w:autoSpaceDN/>
        <w:adjustRightInd/>
        <w:spacing w:after="38" w:line="247" w:lineRule="auto"/>
        <w:ind w:right="602" w:hanging="360"/>
        <w:textAlignment w:val="auto"/>
        <w:rPr>
          <w:rFonts w:ascii="Franklin Gothic Book" w:hAnsi="Franklin Gothic Book"/>
        </w:rPr>
      </w:pPr>
      <w:r w:rsidRPr="00D47587">
        <w:rPr>
          <w:rFonts w:ascii="Franklin Gothic Book" w:hAnsi="Franklin Gothic Book"/>
        </w:rPr>
        <w:t>Meets Intermediate Care Facilities for Individuals with Intellectual Disabilities Level of Care</w:t>
      </w:r>
    </w:p>
    <w:p w14:paraId="2FBA55B7" w14:textId="77777777" w:rsidR="00331A0C" w:rsidRPr="005A46E5" w:rsidRDefault="00331A0C" w:rsidP="00331A0C">
      <w:pPr>
        <w:numPr>
          <w:ilvl w:val="0"/>
          <w:numId w:val="23"/>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Be a Larimer County resident </w:t>
      </w:r>
      <w:proofErr w:type="gramStart"/>
      <w:r w:rsidRPr="005A46E5">
        <w:rPr>
          <w:rFonts w:ascii="Franklin Gothic Book" w:hAnsi="Franklin Gothic Book"/>
        </w:rPr>
        <w:t>or;</w:t>
      </w:r>
      <w:proofErr w:type="gramEnd"/>
      <w:r w:rsidRPr="005A46E5">
        <w:rPr>
          <w:rFonts w:ascii="Franklin Gothic Book" w:hAnsi="Franklin Gothic Book"/>
        </w:rPr>
        <w:t xml:space="preserve"> </w:t>
      </w:r>
    </w:p>
    <w:p w14:paraId="1A77103F" w14:textId="77777777" w:rsidR="00331A0C" w:rsidRPr="005A46E5" w:rsidRDefault="00331A0C" w:rsidP="0059075F">
      <w:pPr>
        <w:numPr>
          <w:ilvl w:val="0"/>
          <w:numId w:val="38"/>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Have a court appointed guardian who is a Larimer County resident </w:t>
      </w:r>
      <w:proofErr w:type="gramStart"/>
      <w:r w:rsidRPr="005A46E5">
        <w:rPr>
          <w:rFonts w:ascii="Franklin Gothic Book" w:hAnsi="Franklin Gothic Book"/>
        </w:rPr>
        <w:t>or;</w:t>
      </w:r>
      <w:proofErr w:type="gramEnd"/>
      <w:r w:rsidRPr="005A46E5">
        <w:rPr>
          <w:rFonts w:ascii="Franklin Gothic Book" w:hAnsi="Franklin Gothic Book"/>
        </w:rPr>
        <w:t xml:space="preserve"> </w:t>
      </w:r>
    </w:p>
    <w:p w14:paraId="64B6EE4B" w14:textId="77777777" w:rsidR="00331A0C" w:rsidRPr="005A46E5" w:rsidRDefault="00331A0C" w:rsidP="0059075F">
      <w:pPr>
        <w:numPr>
          <w:ilvl w:val="0"/>
          <w:numId w:val="38"/>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Have parents or immediate family members who are Larimer County residents, </w:t>
      </w:r>
      <w:proofErr w:type="gramStart"/>
      <w:r w:rsidRPr="005A46E5">
        <w:rPr>
          <w:rFonts w:ascii="Franklin Gothic Book" w:hAnsi="Franklin Gothic Book"/>
        </w:rPr>
        <w:t>or;</w:t>
      </w:r>
      <w:proofErr w:type="gramEnd"/>
      <w:r w:rsidRPr="005A46E5">
        <w:rPr>
          <w:rFonts w:ascii="Franklin Gothic Book" w:hAnsi="Franklin Gothic Book"/>
        </w:rPr>
        <w:t xml:space="preserve"> </w:t>
      </w:r>
    </w:p>
    <w:p w14:paraId="39FE91C0" w14:textId="3377F9FB" w:rsidR="00331A0C" w:rsidRPr="00B003CA" w:rsidRDefault="00331A0C" w:rsidP="0059075F">
      <w:pPr>
        <w:numPr>
          <w:ilvl w:val="0"/>
          <w:numId w:val="38"/>
        </w:numPr>
        <w:overflowPunct/>
        <w:autoSpaceDE/>
        <w:autoSpaceDN/>
        <w:adjustRightInd/>
        <w:spacing w:after="12" w:line="247" w:lineRule="auto"/>
        <w:ind w:right="602" w:hanging="360"/>
        <w:textAlignment w:val="auto"/>
        <w:rPr>
          <w:rFonts w:ascii="Franklin Gothic Book" w:hAnsi="Franklin Gothic Book"/>
        </w:rPr>
      </w:pPr>
      <w:r w:rsidRPr="005A46E5">
        <w:rPr>
          <w:rFonts w:ascii="Franklin Gothic Book" w:hAnsi="Franklin Gothic Book"/>
        </w:rPr>
        <w:t xml:space="preserve">Be a Regional Center resident whose guardian or involved family members are </w:t>
      </w:r>
      <w:r w:rsidRPr="00B003CA">
        <w:rPr>
          <w:rFonts w:ascii="Franklin Gothic Book" w:hAnsi="Franklin Gothic Book"/>
        </w:rPr>
        <w:t xml:space="preserve">Larimer County residents, </w:t>
      </w:r>
      <w:proofErr w:type="gramStart"/>
      <w:r w:rsidRPr="00B003CA">
        <w:rPr>
          <w:rFonts w:ascii="Franklin Gothic Book" w:hAnsi="Franklin Gothic Book"/>
        </w:rPr>
        <w:t>or;</w:t>
      </w:r>
      <w:proofErr w:type="gramEnd"/>
      <w:r w:rsidRPr="00B003CA">
        <w:rPr>
          <w:rFonts w:ascii="Franklin Gothic Book" w:hAnsi="Franklin Gothic Book"/>
        </w:rPr>
        <w:t xml:space="preserve"> </w:t>
      </w:r>
    </w:p>
    <w:p w14:paraId="762A48FD" w14:textId="36ED8F42" w:rsidR="00331A0C" w:rsidRPr="005A46E5" w:rsidRDefault="00331A0C" w:rsidP="0059075F">
      <w:pPr>
        <w:numPr>
          <w:ilvl w:val="0"/>
          <w:numId w:val="38"/>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Be determined to have a developmental disability by another</w:t>
      </w:r>
      <w:r w:rsidR="00B5561B">
        <w:rPr>
          <w:rFonts w:ascii="Franklin Gothic Book" w:hAnsi="Franklin Gothic Book"/>
        </w:rPr>
        <w:t xml:space="preserve"> Case Management Agency in</w:t>
      </w:r>
      <w:r w:rsidRPr="005A46E5">
        <w:rPr>
          <w:rFonts w:ascii="Franklin Gothic Book" w:hAnsi="Franklin Gothic Book"/>
        </w:rPr>
        <w:t xml:space="preserve"> Colorado and then request a transfer to the Waiting List for Larimer County. </w:t>
      </w:r>
    </w:p>
    <w:p w14:paraId="420B4FD5" w14:textId="009CF950" w:rsidR="00331A0C" w:rsidRPr="003B216D" w:rsidRDefault="00D47587" w:rsidP="000A1924">
      <w:pPr>
        <w:numPr>
          <w:ilvl w:val="0"/>
          <w:numId w:val="23"/>
        </w:numPr>
        <w:overflowPunct/>
        <w:autoSpaceDE/>
        <w:autoSpaceDN/>
        <w:adjustRightInd/>
        <w:spacing w:after="38" w:line="247" w:lineRule="auto"/>
        <w:ind w:right="602" w:hanging="360"/>
        <w:textAlignment w:val="auto"/>
        <w:rPr>
          <w:rFonts w:ascii="Franklin Gothic Book" w:hAnsi="Franklin Gothic Book"/>
        </w:rPr>
      </w:pPr>
      <w:r>
        <w:rPr>
          <w:rFonts w:ascii="Franklin Gothic Book" w:hAnsi="Franklin Gothic Book"/>
        </w:rPr>
        <w:t>A member can be referred to the DD waiver wait list at age 14.</w:t>
      </w:r>
    </w:p>
    <w:p w14:paraId="298436E4" w14:textId="408B4A37" w:rsidR="003B216D" w:rsidRPr="003B216D" w:rsidRDefault="00331A0C" w:rsidP="003B216D">
      <w:pPr>
        <w:numPr>
          <w:ilvl w:val="0"/>
          <w:numId w:val="23"/>
        </w:numPr>
        <w:overflowPunct/>
        <w:autoSpaceDE/>
        <w:autoSpaceDN/>
        <w:adjustRightInd/>
        <w:spacing w:after="12" w:line="247" w:lineRule="auto"/>
        <w:ind w:right="602" w:hanging="360"/>
        <w:textAlignment w:val="auto"/>
        <w:rPr>
          <w:rFonts w:ascii="Franklin Gothic Book" w:hAnsi="Franklin Gothic Book"/>
        </w:rPr>
      </w:pPr>
      <w:r w:rsidRPr="005A46E5">
        <w:rPr>
          <w:rFonts w:ascii="Franklin Gothic Book" w:hAnsi="Franklin Gothic Book"/>
        </w:rPr>
        <w:t xml:space="preserve">Eligibility for services may change and will be reviewed as needed. </w:t>
      </w:r>
    </w:p>
    <w:p w14:paraId="1167284D" w14:textId="77777777" w:rsidR="00331A0C" w:rsidRPr="005A46E5" w:rsidRDefault="00331A0C" w:rsidP="00331A0C">
      <w:pPr>
        <w:spacing w:line="259" w:lineRule="auto"/>
        <w:rPr>
          <w:rFonts w:ascii="Franklin Gothic Book" w:hAnsi="Franklin Gothic Book"/>
        </w:rPr>
      </w:pPr>
    </w:p>
    <w:p w14:paraId="3D81C167" w14:textId="1DD83DC7" w:rsidR="00331A0C" w:rsidRPr="005A46E5" w:rsidRDefault="003B216D" w:rsidP="00331A0C">
      <w:pPr>
        <w:pStyle w:val="Heading1"/>
        <w:ind w:left="-5" w:right="4411"/>
        <w:rPr>
          <w:rFonts w:ascii="Franklin Gothic Book" w:hAnsi="Franklin Gothic Book"/>
        </w:rPr>
      </w:pPr>
      <w:r>
        <w:rPr>
          <w:rFonts w:ascii="Franklin Gothic Book" w:hAnsi="Franklin Gothic Book"/>
        </w:rPr>
        <w:t xml:space="preserve">HCBS-DD Waiver </w:t>
      </w:r>
      <w:r w:rsidR="00331A0C" w:rsidRPr="005A46E5">
        <w:rPr>
          <w:rFonts w:ascii="Franklin Gothic Book" w:hAnsi="Franklin Gothic Book"/>
        </w:rPr>
        <w:t>Waiting List Placement</w:t>
      </w:r>
      <w:r w:rsidR="00331A0C" w:rsidRPr="005A46E5">
        <w:rPr>
          <w:rFonts w:ascii="Franklin Gothic Book" w:hAnsi="Franklin Gothic Book"/>
          <w:u w:val="none"/>
        </w:rPr>
        <w:t xml:space="preserve"> </w:t>
      </w:r>
    </w:p>
    <w:p w14:paraId="35E5656F" w14:textId="17667EC2" w:rsidR="00331A0C" w:rsidRPr="005A46E5" w:rsidRDefault="00331A0C" w:rsidP="00331A0C">
      <w:pPr>
        <w:pStyle w:val="ListParagraph"/>
        <w:numPr>
          <w:ilvl w:val="0"/>
          <w:numId w:val="36"/>
        </w:numPr>
        <w:overflowPunct/>
        <w:autoSpaceDE/>
        <w:autoSpaceDN/>
        <w:adjustRightInd/>
        <w:spacing w:after="38" w:line="247" w:lineRule="auto"/>
        <w:ind w:left="450" w:right="602"/>
        <w:textAlignment w:val="auto"/>
        <w:rPr>
          <w:rFonts w:ascii="Franklin Gothic Book" w:hAnsi="Franklin Gothic Book"/>
        </w:rPr>
      </w:pPr>
      <w:r w:rsidRPr="005A46E5">
        <w:rPr>
          <w:rFonts w:ascii="Franklin Gothic Book" w:hAnsi="Franklin Gothic Book"/>
        </w:rPr>
        <w:t>The</w:t>
      </w:r>
      <w:r w:rsidR="00B003CA">
        <w:rPr>
          <w:rFonts w:ascii="Franklin Gothic Book" w:hAnsi="Franklin Gothic Book"/>
        </w:rPr>
        <w:t xml:space="preserve"> DD Waiver</w:t>
      </w:r>
      <w:r w:rsidRPr="005A46E5">
        <w:rPr>
          <w:rFonts w:ascii="Franklin Gothic Book" w:hAnsi="Franklin Gothic Book"/>
        </w:rPr>
        <w:t xml:space="preserve"> Waiting List is organized by Order of Selection dates. </w:t>
      </w:r>
    </w:p>
    <w:p w14:paraId="3C712512" w14:textId="7A5D9C6B" w:rsidR="00331A0C" w:rsidRPr="005A46E5" w:rsidRDefault="00331A0C" w:rsidP="00331A0C">
      <w:pPr>
        <w:pStyle w:val="ListParagraph"/>
        <w:numPr>
          <w:ilvl w:val="0"/>
          <w:numId w:val="36"/>
        </w:numPr>
        <w:overflowPunct/>
        <w:autoSpaceDE/>
        <w:autoSpaceDN/>
        <w:adjustRightInd/>
        <w:spacing w:after="38" w:line="247" w:lineRule="auto"/>
        <w:ind w:left="450" w:right="602"/>
        <w:textAlignment w:val="auto"/>
        <w:rPr>
          <w:rFonts w:ascii="Franklin Gothic Book" w:hAnsi="Franklin Gothic Book"/>
        </w:rPr>
      </w:pPr>
      <w:r w:rsidRPr="005A46E5">
        <w:rPr>
          <w:rFonts w:ascii="Franklin Gothic Book" w:hAnsi="Franklin Gothic Book"/>
        </w:rPr>
        <w:t xml:space="preserve">A person will be added to </w:t>
      </w:r>
      <w:r w:rsidR="00364BBB">
        <w:rPr>
          <w:rFonts w:ascii="Franklin Gothic Book" w:hAnsi="Franklin Gothic Book"/>
        </w:rPr>
        <w:t>the DD waiver</w:t>
      </w:r>
      <w:r w:rsidR="00364BBB" w:rsidRPr="005A46E5">
        <w:rPr>
          <w:rFonts w:ascii="Franklin Gothic Book" w:hAnsi="Franklin Gothic Book"/>
        </w:rPr>
        <w:t xml:space="preserve"> </w:t>
      </w:r>
      <w:r w:rsidR="00364BBB">
        <w:rPr>
          <w:rFonts w:ascii="Franklin Gothic Book" w:hAnsi="Franklin Gothic Book"/>
        </w:rPr>
        <w:t>w</w:t>
      </w:r>
      <w:r w:rsidRPr="005A46E5">
        <w:rPr>
          <w:rFonts w:ascii="Franklin Gothic Book" w:hAnsi="Franklin Gothic Book"/>
        </w:rPr>
        <w:t>aiting List by Order of Selection date</w:t>
      </w:r>
      <w:r w:rsidR="00E1357F">
        <w:rPr>
          <w:rFonts w:ascii="Franklin Gothic Book" w:hAnsi="Franklin Gothic Book"/>
        </w:rPr>
        <w:t>:</w:t>
      </w:r>
      <w:r w:rsidRPr="005A46E5">
        <w:rPr>
          <w:rFonts w:ascii="Franklin Gothic Book" w:hAnsi="Franklin Gothic Book"/>
        </w:rPr>
        <w:t xml:space="preserve"> </w:t>
      </w:r>
    </w:p>
    <w:p w14:paraId="5BA803E5" w14:textId="77777777" w:rsidR="00331A0C" w:rsidRPr="005A46E5" w:rsidRDefault="00331A0C" w:rsidP="0059075F">
      <w:pPr>
        <w:numPr>
          <w:ilvl w:val="0"/>
          <w:numId w:val="41"/>
        </w:numPr>
        <w:overflowPunct/>
        <w:autoSpaceDE/>
        <w:autoSpaceDN/>
        <w:adjustRightInd/>
        <w:spacing w:after="38" w:line="247" w:lineRule="auto"/>
        <w:ind w:right="602"/>
        <w:textAlignment w:val="auto"/>
        <w:rPr>
          <w:rFonts w:ascii="Franklin Gothic Book" w:hAnsi="Franklin Gothic Book"/>
        </w:rPr>
      </w:pPr>
      <w:r w:rsidRPr="005A46E5">
        <w:rPr>
          <w:rFonts w:ascii="Franklin Gothic Book" w:hAnsi="Franklin Gothic Book"/>
        </w:rPr>
        <w:t xml:space="preserve">The date the person is originally determined to be developmentally disabled in the Colorado system, </w:t>
      </w:r>
      <w:proofErr w:type="gramStart"/>
      <w:r w:rsidRPr="005A46E5">
        <w:rPr>
          <w:rFonts w:ascii="Franklin Gothic Book" w:hAnsi="Franklin Gothic Book"/>
        </w:rPr>
        <w:t>or;</w:t>
      </w:r>
      <w:proofErr w:type="gramEnd"/>
      <w:r w:rsidRPr="005A46E5">
        <w:rPr>
          <w:rFonts w:ascii="Franklin Gothic Book" w:hAnsi="Franklin Gothic Book"/>
        </w:rPr>
        <w:t xml:space="preserve"> </w:t>
      </w:r>
    </w:p>
    <w:p w14:paraId="57AA58A8" w14:textId="3D9EC972" w:rsidR="00331A0C" w:rsidRPr="00B17BB7" w:rsidRDefault="00331A0C" w:rsidP="0059075F">
      <w:pPr>
        <w:numPr>
          <w:ilvl w:val="0"/>
          <w:numId w:val="41"/>
        </w:numPr>
        <w:overflowPunct/>
        <w:autoSpaceDE/>
        <w:autoSpaceDN/>
        <w:adjustRightInd/>
        <w:spacing w:line="259" w:lineRule="auto"/>
        <w:ind w:right="602"/>
        <w:textAlignment w:val="auto"/>
        <w:rPr>
          <w:rFonts w:ascii="Franklin Gothic Book" w:hAnsi="Franklin Gothic Book"/>
        </w:rPr>
      </w:pPr>
      <w:r w:rsidRPr="005A46E5">
        <w:rPr>
          <w:rFonts w:ascii="Franklin Gothic Book" w:hAnsi="Franklin Gothic Book"/>
        </w:rPr>
        <w:t xml:space="preserve">The person’s fourteenth (14) birthday if the </w:t>
      </w:r>
      <w:r w:rsidR="00364BBB">
        <w:rPr>
          <w:rFonts w:ascii="Franklin Gothic Book" w:hAnsi="Franklin Gothic Book"/>
        </w:rPr>
        <w:t>member</w:t>
      </w:r>
      <w:r w:rsidRPr="00B17BB7">
        <w:rPr>
          <w:rFonts w:ascii="Franklin Gothic Book" w:hAnsi="Franklin Gothic Book"/>
        </w:rPr>
        <w:t xml:space="preserve"> was originally determined developmentally disabled prior to age 14 and continues to meet criteria. </w:t>
      </w:r>
    </w:p>
    <w:p w14:paraId="3D181786" w14:textId="39D6D01D" w:rsidR="00331A0C" w:rsidRPr="005A46E5" w:rsidRDefault="00331A0C" w:rsidP="0059075F">
      <w:pPr>
        <w:numPr>
          <w:ilvl w:val="0"/>
          <w:numId w:val="42"/>
        </w:numPr>
        <w:overflowPunct/>
        <w:autoSpaceDE/>
        <w:autoSpaceDN/>
        <w:adjustRightInd/>
        <w:spacing w:after="38" w:line="247" w:lineRule="auto"/>
        <w:ind w:right="602"/>
        <w:textAlignment w:val="auto"/>
        <w:rPr>
          <w:rFonts w:ascii="Franklin Gothic Book" w:hAnsi="Franklin Gothic Book"/>
        </w:rPr>
      </w:pPr>
    </w:p>
    <w:p w14:paraId="604B3822" w14:textId="00FAC59A" w:rsidR="00331A0C" w:rsidRPr="005A46E5" w:rsidRDefault="00331A0C" w:rsidP="0059075F">
      <w:pPr>
        <w:numPr>
          <w:ilvl w:val="0"/>
          <w:numId w:val="42"/>
        </w:numPr>
        <w:overflowPunct/>
        <w:autoSpaceDE/>
        <w:autoSpaceDN/>
        <w:adjustRightInd/>
        <w:spacing w:after="10" w:line="247" w:lineRule="auto"/>
        <w:ind w:right="602"/>
        <w:textAlignment w:val="auto"/>
        <w:rPr>
          <w:rFonts w:ascii="Franklin Gothic Book" w:hAnsi="Franklin Gothic Book"/>
        </w:rPr>
      </w:pPr>
      <w:r w:rsidRPr="005A46E5">
        <w:rPr>
          <w:rFonts w:ascii="Franklin Gothic Book" w:hAnsi="Franklin Gothic Book"/>
        </w:rPr>
        <w:lastRenderedPageBreak/>
        <w:t xml:space="preserve">Children receiving services in the FSSP, or </w:t>
      </w:r>
      <w:r w:rsidR="00E1357F">
        <w:rPr>
          <w:rFonts w:ascii="Franklin Gothic Book" w:hAnsi="Franklin Gothic Book"/>
        </w:rPr>
        <w:t>children’s HCBS w</w:t>
      </w:r>
      <w:r w:rsidRPr="005A46E5">
        <w:rPr>
          <w:rFonts w:ascii="Franklin Gothic Book" w:hAnsi="Franklin Gothic Book"/>
        </w:rPr>
        <w:t xml:space="preserve">aiver </w:t>
      </w:r>
      <w:r w:rsidR="00E1357F">
        <w:rPr>
          <w:rFonts w:ascii="Franklin Gothic Book" w:hAnsi="Franklin Gothic Book"/>
        </w:rPr>
        <w:t xml:space="preserve">programs </w:t>
      </w:r>
      <w:r w:rsidRPr="005A46E5">
        <w:rPr>
          <w:rFonts w:ascii="Franklin Gothic Book" w:hAnsi="Franklin Gothic Book"/>
        </w:rPr>
        <w:t xml:space="preserve">may be referred to appropriate adult services Waiting Lists based on recommendations of the </w:t>
      </w:r>
      <w:r w:rsidR="003B216D">
        <w:rPr>
          <w:rFonts w:ascii="Franklin Gothic Book" w:hAnsi="Franklin Gothic Book"/>
        </w:rPr>
        <w:t>Member Identified Team (MIT</w:t>
      </w:r>
      <w:r w:rsidRPr="005A46E5">
        <w:rPr>
          <w:rFonts w:ascii="Franklin Gothic Book" w:hAnsi="Franklin Gothic Book"/>
        </w:rPr>
        <w:t>)</w:t>
      </w:r>
      <w:r>
        <w:rPr>
          <w:rFonts w:ascii="Franklin Gothic Book" w:hAnsi="Franklin Gothic Book"/>
        </w:rPr>
        <w:t>.</w:t>
      </w:r>
      <w:r w:rsidRPr="005A46E5">
        <w:rPr>
          <w:rFonts w:ascii="Franklin Gothic Book" w:hAnsi="Franklin Gothic Book"/>
        </w:rPr>
        <w:t xml:space="preserve"> </w:t>
      </w:r>
      <w:r>
        <w:rPr>
          <w:rFonts w:ascii="Franklin Gothic Book" w:hAnsi="Franklin Gothic Book"/>
        </w:rPr>
        <w:t xml:space="preserve"> </w:t>
      </w:r>
      <w:r w:rsidRPr="005A46E5">
        <w:rPr>
          <w:rFonts w:ascii="Franklin Gothic Book" w:hAnsi="Franklin Gothic Book"/>
        </w:rPr>
        <w:t>The Order of Selection date is either their original DD Determination date or their 14</w:t>
      </w:r>
      <w:r w:rsidRPr="005A46E5">
        <w:rPr>
          <w:rFonts w:ascii="Franklin Gothic Book" w:hAnsi="Franklin Gothic Book"/>
          <w:vertAlign w:val="superscript"/>
        </w:rPr>
        <w:t>th</w:t>
      </w:r>
      <w:r w:rsidRPr="005A46E5">
        <w:rPr>
          <w:rFonts w:ascii="Franklin Gothic Book" w:hAnsi="Franklin Gothic Book"/>
        </w:rPr>
        <w:t xml:space="preserve"> birthday. </w:t>
      </w:r>
    </w:p>
    <w:p w14:paraId="40B562FE" w14:textId="2F7B48FD" w:rsidR="00331A0C" w:rsidRPr="005A46E5" w:rsidRDefault="00331A0C" w:rsidP="00331A0C">
      <w:pPr>
        <w:pStyle w:val="ListParagraph"/>
        <w:numPr>
          <w:ilvl w:val="0"/>
          <w:numId w:val="36"/>
        </w:numPr>
        <w:overflowPunct/>
        <w:autoSpaceDE/>
        <w:autoSpaceDN/>
        <w:adjustRightInd/>
        <w:spacing w:after="38" w:line="247" w:lineRule="auto"/>
        <w:ind w:left="450" w:right="602"/>
        <w:textAlignment w:val="auto"/>
        <w:rPr>
          <w:rFonts w:ascii="Franklin Gothic Book" w:hAnsi="Franklin Gothic Book"/>
        </w:rPr>
      </w:pPr>
      <w:r w:rsidRPr="005A46E5">
        <w:rPr>
          <w:rFonts w:ascii="Franklin Gothic Book" w:hAnsi="Franklin Gothic Book"/>
        </w:rPr>
        <w:t xml:space="preserve">A person can be on the Waiting List for </w:t>
      </w:r>
      <w:proofErr w:type="gramStart"/>
      <w:r w:rsidRPr="005A46E5">
        <w:rPr>
          <w:rFonts w:ascii="Franklin Gothic Book" w:hAnsi="Franklin Gothic Book"/>
        </w:rPr>
        <w:t xml:space="preserve">multiple </w:t>
      </w:r>
      <w:r w:rsidR="003B216D">
        <w:rPr>
          <w:rFonts w:ascii="Franklin Gothic Book" w:hAnsi="Franklin Gothic Book"/>
        </w:rPr>
        <w:t>waiver</w:t>
      </w:r>
      <w:proofErr w:type="gramEnd"/>
      <w:r w:rsidR="003B216D">
        <w:rPr>
          <w:rFonts w:ascii="Franklin Gothic Book" w:hAnsi="Franklin Gothic Book"/>
        </w:rPr>
        <w:t xml:space="preserve"> or state-funded programs </w:t>
      </w:r>
      <w:r w:rsidRPr="005A46E5">
        <w:rPr>
          <w:rFonts w:ascii="Franklin Gothic Book" w:hAnsi="Franklin Gothic Book"/>
        </w:rPr>
        <w:t xml:space="preserve">within the </w:t>
      </w:r>
      <w:r w:rsidR="00E1357F">
        <w:rPr>
          <w:rFonts w:ascii="Franklin Gothic Book" w:hAnsi="Franklin Gothic Book"/>
        </w:rPr>
        <w:t xml:space="preserve">designated service </w:t>
      </w:r>
      <w:r w:rsidRPr="005A46E5">
        <w:rPr>
          <w:rFonts w:ascii="Franklin Gothic Book" w:hAnsi="Franklin Gothic Book"/>
        </w:rPr>
        <w:t>area</w:t>
      </w:r>
      <w:r w:rsidR="00E1357F">
        <w:rPr>
          <w:rFonts w:ascii="Franklin Gothic Book" w:hAnsi="Franklin Gothic Book"/>
        </w:rPr>
        <w:t xml:space="preserve"> (DSA)</w:t>
      </w:r>
      <w:r w:rsidRPr="005A46E5">
        <w:rPr>
          <w:rFonts w:ascii="Franklin Gothic Book" w:hAnsi="Franklin Gothic Book"/>
        </w:rPr>
        <w:t xml:space="preserve">. </w:t>
      </w:r>
    </w:p>
    <w:p w14:paraId="09A380AB" w14:textId="43B85B57" w:rsidR="00331A0C" w:rsidRDefault="00331A0C" w:rsidP="00331A0C">
      <w:pPr>
        <w:pStyle w:val="ListParagraph"/>
        <w:numPr>
          <w:ilvl w:val="0"/>
          <w:numId w:val="36"/>
        </w:numPr>
        <w:overflowPunct/>
        <w:autoSpaceDE/>
        <w:autoSpaceDN/>
        <w:adjustRightInd/>
        <w:spacing w:after="6" w:line="247" w:lineRule="auto"/>
        <w:ind w:left="450" w:right="602"/>
        <w:textAlignment w:val="auto"/>
        <w:rPr>
          <w:rFonts w:ascii="Franklin Gothic Book" w:hAnsi="Franklin Gothic Book"/>
        </w:rPr>
      </w:pPr>
      <w:r w:rsidRPr="005A46E5">
        <w:rPr>
          <w:rFonts w:ascii="Franklin Gothic Book" w:hAnsi="Franklin Gothic Book"/>
        </w:rPr>
        <w:t xml:space="preserve">A person cannot be on Waiting Lists in two different </w:t>
      </w:r>
      <w:r w:rsidR="00E1357F">
        <w:rPr>
          <w:rFonts w:ascii="Franklin Gothic Book" w:hAnsi="Franklin Gothic Book"/>
        </w:rPr>
        <w:t>DSAs</w:t>
      </w:r>
      <w:r w:rsidR="00E1357F" w:rsidRPr="005A46E5">
        <w:rPr>
          <w:rFonts w:ascii="Franklin Gothic Book" w:hAnsi="Franklin Gothic Book"/>
        </w:rPr>
        <w:t xml:space="preserve"> </w:t>
      </w:r>
      <w:r w:rsidRPr="005A46E5">
        <w:rPr>
          <w:rFonts w:ascii="Franklin Gothic Book" w:hAnsi="Franklin Gothic Book"/>
        </w:rPr>
        <w:t>in Colorado at the same time.</w:t>
      </w:r>
    </w:p>
    <w:p w14:paraId="608BE428" w14:textId="77777777" w:rsidR="00331A0C" w:rsidRPr="005A46E5" w:rsidRDefault="00331A0C" w:rsidP="00331A0C">
      <w:pPr>
        <w:pStyle w:val="ListParagraph"/>
        <w:numPr>
          <w:ilvl w:val="0"/>
          <w:numId w:val="36"/>
        </w:numPr>
        <w:overflowPunct/>
        <w:autoSpaceDE/>
        <w:autoSpaceDN/>
        <w:adjustRightInd/>
        <w:spacing w:after="6" w:line="247" w:lineRule="auto"/>
        <w:ind w:left="450" w:right="602"/>
        <w:textAlignment w:val="auto"/>
        <w:rPr>
          <w:rFonts w:ascii="Franklin Gothic Book" w:hAnsi="Franklin Gothic Book"/>
        </w:rPr>
      </w:pPr>
      <w:r w:rsidRPr="005A46E5">
        <w:rPr>
          <w:rFonts w:ascii="Franklin Gothic Book" w:hAnsi="Franklin Gothic Book"/>
        </w:rPr>
        <w:t xml:space="preserve">If the needs and/or recommendations change for a person on the Waiting List, the change will not affect their Waiting List status or position, only the requested services or timeline will change. </w:t>
      </w:r>
    </w:p>
    <w:p w14:paraId="71BCA9AC" w14:textId="77777777" w:rsidR="00331A0C" w:rsidRPr="005A46E5" w:rsidRDefault="00331A0C" w:rsidP="00331A0C">
      <w:pPr>
        <w:spacing w:line="259" w:lineRule="auto"/>
        <w:ind w:firstLine="60"/>
        <w:rPr>
          <w:rFonts w:ascii="Franklin Gothic Book" w:hAnsi="Franklin Gothic Book"/>
        </w:rPr>
      </w:pPr>
    </w:p>
    <w:p w14:paraId="6DC60ED6" w14:textId="77777777" w:rsidR="00331A0C" w:rsidRPr="005A46E5" w:rsidRDefault="00331A0C" w:rsidP="00331A0C">
      <w:pPr>
        <w:pStyle w:val="Heading1"/>
        <w:ind w:left="-5" w:right="4411"/>
        <w:rPr>
          <w:rFonts w:ascii="Franklin Gothic Book" w:hAnsi="Franklin Gothic Book"/>
        </w:rPr>
      </w:pPr>
      <w:r w:rsidRPr="005A46E5">
        <w:rPr>
          <w:rFonts w:ascii="Franklin Gothic Book" w:hAnsi="Franklin Gothic Book"/>
        </w:rPr>
        <w:t>Documentation</w:t>
      </w:r>
      <w:r w:rsidRPr="005A46E5">
        <w:rPr>
          <w:rFonts w:ascii="Franklin Gothic Book" w:hAnsi="Franklin Gothic Book"/>
          <w:u w:val="none"/>
        </w:rPr>
        <w:t xml:space="preserve"> </w:t>
      </w:r>
    </w:p>
    <w:p w14:paraId="6234228C" w14:textId="75953DEB" w:rsidR="00331A0C" w:rsidRDefault="00331A0C" w:rsidP="00331A0C">
      <w:pPr>
        <w:numPr>
          <w:ilvl w:val="0"/>
          <w:numId w:val="25"/>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To add a person to the Waiting List</w:t>
      </w:r>
      <w:r w:rsidR="00364BBB">
        <w:rPr>
          <w:rFonts w:ascii="Franklin Gothic Book" w:hAnsi="Franklin Gothic Book"/>
        </w:rPr>
        <w:t xml:space="preserve"> that is between the ages of 14-17 and</w:t>
      </w:r>
      <w:r w:rsidRPr="005A46E5">
        <w:rPr>
          <w:rFonts w:ascii="Franklin Gothic Book" w:hAnsi="Franklin Gothic Book"/>
        </w:rPr>
        <w:t xml:space="preserve"> based on </w:t>
      </w:r>
      <w:r w:rsidR="00C86833">
        <w:rPr>
          <w:rFonts w:ascii="Franklin Gothic Book" w:hAnsi="Franklin Gothic Book"/>
        </w:rPr>
        <w:t xml:space="preserve">MIT </w:t>
      </w:r>
      <w:r w:rsidRPr="005A46E5">
        <w:rPr>
          <w:rFonts w:ascii="Franklin Gothic Book" w:hAnsi="Franklin Gothic Book"/>
        </w:rPr>
        <w:t xml:space="preserve">recommendations, the Case Manager will complete a Referral to the Waiting List form </w:t>
      </w:r>
      <w:r w:rsidR="00364BBB">
        <w:rPr>
          <w:rFonts w:ascii="Franklin Gothic Book" w:hAnsi="Franklin Gothic Book"/>
        </w:rPr>
        <w:t xml:space="preserve">for </w:t>
      </w:r>
      <w:r w:rsidR="00E1357F">
        <w:rPr>
          <w:rFonts w:ascii="Franklin Gothic Book" w:hAnsi="Franklin Gothic Book"/>
        </w:rPr>
        <w:t>HCBS-DD</w:t>
      </w:r>
      <w:r w:rsidR="00E1357F" w:rsidRPr="005A46E5">
        <w:rPr>
          <w:rFonts w:ascii="Franklin Gothic Book" w:hAnsi="Franklin Gothic Book"/>
        </w:rPr>
        <w:t xml:space="preserve"> </w:t>
      </w:r>
      <w:r w:rsidRPr="005A46E5">
        <w:rPr>
          <w:rFonts w:ascii="Franklin Gothic Book" w:hAnsi="Franklin Gothic Book"/>
        </w:rPr>
        <w:t xml:space="preserve">services noting the timeline for acceptance of services. </w:t>
      </w:r>
    </w:p>
    <w:p w14:paraId="1DABF474" w14:textId="1470EBC3" w:rsidR="00364BBB" w:rsidRPr="005A46E5" w:rsidRDefault="00364BBB" w:rsidP="00331A0C">
      <w:pPr>
        <w:numPr>
          <w:ilvl w:val="0"/>
          <w:numId w:val="25"/>
        </w:numPr>
        <w:overflowPunct/>
        <w:autoSpaceDE/>
        <w:autoSpaceDN/>
        <w:adjustRightInd/>
        <w:spacing w:after="38" w:line="247" w:lineRule="auto"/>
        <w:ind w:right="602" w:hanging="360"/>
        <w:textAlignment w:val="auto"/>
        <w:rPr>
          <w:rFonts w:ascii="Franklin Gothic Book" w:hAnsi="Franklin Gothic Book"/>
        </w:rPr>
      </w:pPr>
      <w:r>
        <w:rPr>
          <w:rFonts w:ascii="Franklin Gothic Book" w:hAnsi="Franklin Gothic Book"/>
        </w:rPr>
        <w:t>To add a person to the DD waiver waiting list for people 17.5 years old and older, a level of care DD waiver waiting list level of care assessment must be completed first.  This will show that the person meets the criteria specifically needing access to 24/7 care.  If the member meets the criteria and is functionally eligible the case manager will follow the next step (fill out a waiting list referral form)</w:t>
      </w:r>
    </w:p>
    <w:p w14:paraId="051E49FA" w14:textId="189EAC02" w:rsidR="00331A0C" w:rsidRPr="005A46E5" w:rsidRDefault="00331A0C" w:rsidP="00331A0C">
      <w:pPr>
        <w:numPr>
          <w:ilvl w:val="0"/>
          <w:numId w:val="25"/>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Referral forms include information needed for the Waiting List Registry required by HCPF and maintained on </w:t>
      </w:r>
      <w:r w:rsidR="001F551F" w:rsidRPr="005A46E5">
        <w:rPr>
          <w:rFonts w:ascii="Franklin Gothic Book" w:hAnsi="Franklin Gothic Book"/>
        </w:rPr>
        <w:t>the</w:t>
      </w:r>
      <w:r w:rsidR="001F551F">
        <w:rPr>
          <w:rFonts w:ascii="Franklin Gothic Book" w:hAnsi="Franklin Gothic Book"/>
        </w:rPr>
        <w:t xml:space="preserve"> Care and Case Management (CCM) system</w:t>
      </w:r>
      <w:r w:rsidRPr="005A46E5">
        <w:rPr>
          <w:rFonts w:ascii="Franklin Gothic Book" w:hAnsi="Franklin Gothic Book"/>
        </w:rPr>
        <w:t xml:space="preserve">. </w:t>
      </w:r>
    </w:p>
    <w:p w14:paraId="7608AB9F" w14:textId="01A1E4E8" w:rsidR="00331A0C" w:rsidRPr="005A46E5" w:rsidRDefault="00331A0C" w:rsidP="00331A0C">
      <w:pPr>
        <w:numPr>
          <w:ilvl w:val="0"/>
          <w:numId w:val="25"/>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A</w:t>
      </w:r>
      <w:r w:rsidR="00C86833">
        <w:rPr>
          <w:rFonts w:ascii="Franklin Gothic Book" w:hAnsi="Franklin Gothic Book"/>
        </w:rPr>
        <w:t>n internal</w:t>
      </w:r>
      <w:r w:rsidRPr="005A46E5">
        <w:rPr>
          <w:rFonts w:ascii="Franklin Gothic Book" w:hAnsi="Franklin Gothic Book"/>
        </w:rPr>
        <w:t xml:space="preserve"> Waiting List is maintained at Foothills Gateway, Inc. </w:t>
      </w:r>
      <w:r w:rsidR="00F30AC9">
        <w:rPr>
          <w:rFonts w:ascii="Franklin Gothic Book" w:hAnsi="Franklin Gothic Book"/>
        </w:rPr>
        <w:t xml:space="preserve"> </w:t>
      </w:r>
      <w:r w:rsidRPr="005A46E5">
        <w:rPr>
          <w:rFonts w:ascii="Franklin Gothic Book" w:hAnsi="Franklin Gothic Book"/>
        </w:rPr>
        <w:t xml:space="preserve">The </w:t>
      </w:r>
      <w:r w:rsidR="00C86833">
        <w:rPr>
          <w:rFonts w:ascii="Franklin Gothic Book" w:hAnsi="Franklin Gothic Book"/>
        </w:rPr>
        <w:t xml:space="preserve">internal </w:t>
      </w:r>
      <w:r w:rsidRPr="005A46E5">
        <w:rPr>
          <w:rFonts w:ascii="Franklin Gothic Book" w:hAnsi="Franklin Gothic Book"/>
        </w:rPr>
        <w:t xml:space="preserve">Waiting List includes additional information used for internal management as well as documenting information for the Board of Directors.   </w:t>
      </w:r>
    </w:p>
    <w:p w14:paraId="45ACEE9E" w14:textId="4F39F8AE" w:rsidR="00331A0C" w:rsidRPr="00CA70C8" w:rsidRDefault="00331A0C" w:rsidP="00331A0C">
      <w:pPr>
        <w:numPr>
          <w:ilvl w:val="0"/>
          <w:numId w:val="25"/>
        </w:numPr>
        <w:overflowPunct/>
        <w:autoSpaceDE/>
        <w:autoSpaceDN/>
        <w:adjustRightInd/>
        <w:spacing w:after="38" w:line="247" w:lineRule="auto"/>
        <w:ind w:right="602" w:hanging="360"/>
        <w:textAlignment w:val="auto"/>
        <w:rPr>
          <w:rFonts w:ascii="Franklin Gothic Book" w:hAnsi="Franklin Gothic Book"/>
          <w:strike/>
        </w:rPr>
      </w:pPr>
      <w:r w:rsidRPr="005A46E5">
        <w:rPr>
          <w:rFonts w:ascii="Franklin Gothic Book" w:hAnsi="Franklin Gothic Book"/>
        </w:rPr>
        <w:t xml:space="preserve">Referral forms are submitted to </w:t>
      </w:r>
      <w:proofErr w:type="gramStart"/>
      <w:r w:rsidRPr="005A46E5">
        <w:rPr>
          <w:rFonts w:ascii="Franklin Gothic Book" w:hAnsi="Franklin Gothic Book"/>
        </w:rPr>
        <w:t>the</w:t>
      </w:r>
      <w:r w:rsidR="00B5561B">
        <w:rPr>
          <w:rFonts w:ascii="Franklin Gothic Book" w:hAnsi="Franklin Gothic Book"/>
        </w:rPr>
        <w:t xml:space="preserve"> </w:t>
      </w:r>
      <w:proofErr w:type="spellStart"/>
      <w:r w:rsidR="00803F7F">
        <w:rPr>
          <w:rFonts w:ascii="Franklin Gothic Book" w:hAnsi="Franklin Gothic Book"/>
        </w:rPr>
        <w:t>the</w:t>
      </w:r>
      <w:proofErr w:type="spellEnd"/>
      <w:proofErr w:type="gramEnd"/>
      <w:r w:rsidR="00803F7F">
        <w:rPr>
          <w:rFonts w:ascii="Franklin Gothic Book" w:hAnsi="Franklin Gothic Book"/>
        </w:rPr>
        <w:t xml:space="preserve"> File Room Manager and admin staff to update the CCM</w:t>
      </w:r>
      <w:r w:rsidR="00831682">
        <w:rPr>
          <w:rFonts w:ascii="Franklin Gothic Book" w:hAnsi="Franklin Gothic Book"/>
        </w:rPr>
        <w:t xml:space="preserve"> with a wait list card</w:t>
      </w:r>
      <w:r w:rsidR="00803F7F">
        <w:rPr>
          <w:rFonts w:ascii="Franklin Gothic Book" w:hAnsi="Franklin Gothic Book"/>
        </w:rPr>
        <w:t xml:space="preserve"> and the internal wait list</w:t>
      </w:r>
      <w:r w:rsidRPr="005A46E5">
        <w:rPr>
          <w:rFonts w:ascii="Franklin Gothic Book" w:hAnsi="Franklin Gothic Book"/>
        </w:rPr>
        <w:t>.</w:t>
      </w:r>
      <w:r w:rsidR="00F30AC9">
        <w:rPr>
          <w:rFonts w:ascii="Franklin Gothic Book" w:hAnsi="Franklin Gothic Book"/>
        </w:rPr>
        <w:t xml:space="preserve">  </w:t>
      </w:r>
      <w:r w:rsidRPr="005A46E5">
        <w:rPr>
          <w:rFonts w:ascii="Franklin Gothic Book" w:hAnsi="Franklin Gothic Book"/>
        </w:rPr>
        <w:t>Forms are signed and filed in the</w:t>
      </w:r>
      <w:r>
        <w:rPr>
          <w:rFonts w:ascii="Franklin Gothic Book" w:hAnsi="Franklin Gothic Book"/>
          <w:color w:val="FF0000"/>
        </w:rPr>
        <w:t xml:space="preserve"> </w:t>
      </w:r>
      <w:r w:rsidRPr="001C21FD">
        <w:rPr>
          <w:rFonts w:ascii="Franklin Gothic Book" w:hAnsi="Franklin Gothic Book"/>
        </w:rPr>
        <w:t>virtual file.</w:t>
      </w:r>
      <w:r w:rsidRPr="005A46E5">
        <w:rPr>
          <w:rFonts w:ascii="Franklin Gothic Book" w:hAnsi="Franklin Gothic Book"/>
        </w:rPr>
        <w:t xml:space="preserve"> </w:t>
      </w:r>
    </w:p>
    <w:p w14:paraId="164B06FB" w14:textId="7E05FE74" w:rsidR="00331A0C" w:rsidRPr="005A46E5" w:rsidRDefault="00331A0C" w:rsidP="00331A0C">
      <w:pPr>
        <w:numPr>
          <w:ilvl w:val="0"/>
          <w:numId w:val="25"/>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To change current Waiting List recommendations, the Case Manager will complete a Change of Waiting List Recommendations form.  The form is given to the </w:t>
      </w:r>
      <w:r w:rsidR="00831682">
        <w:rPr>
          <w:rFonts w:ascii="Franklin Gothic Book" w:hAnsi="Franklin Gothic Book"/>
        </w:rPr>
        <w:t>File Roome Manager and admin staff</w:t>
      </w:r>
      <w:r w:rsidRPr="005A46E5">
        <w:rPr>
          <w:rFonts w:ascii="Franklin Gothic Book" w:hAnsi="Franklin Gothic Book"/>
        </w:rPr>
        <w:t xml:space="preserve"> who will update the </w:t>
      </w:r>
      <w:r w:rsidR="00E1357F">
        <w:rPr>
          <w:rFonts w:ascii="Franklin Gothic Book" w:hAnsi="Franklin Gothic Book"/>
        </w:rPr>
        <w:t>m</w:t>
      </w:r>
      <w:r w:rsidRPr="005A46E5">
        <w:rPr>
          <w:rFonts w:ascii="Franklin Gothic Book" w:hAnsi="Franklin Gothic Book"/>
        </w:rPr>
        <w:t xml:space="preserve">anual Waiting </w:t>
      </w:r>
      <w:proofErr w:type="gramStart"/>
      <w:r w:rsidRPr="005A46E5">
        <w:rPr>
          <w:rFonts w:ascii="Franklin Gothic Book" w:hAnsi="Franklin Gothic Book"/>
        </w:rPr>
        <w:t>List</w:t>
      </w:r>
      <w:proofErr w:type="gramEnd"/>
      <w:r w:rsidRPr="005A46E5">
        <w:rPr>
          <w:rFonts w:ascii="Franklin Gothic Book" w:hAnsi="Franklin Gothic Book"/>
        </w:rPr>
        <w:t xml:space="preserve"> and</w:t>
      </w:r>
      <w:r w:rsidR="00831682">
        <w:rPr>
          <w:rFonts w:ascii="Franklin Gothic Book" w:hAnsi="Franklin Gothic Book"/>
        </w:rPr>
        <w:t xml:space="preserve"> the CCM wait list card</w:t>
      </w:r>
      <w:r>
        <w:rPr>
          <w:rFonts w:ascii="Franklin Gothic Book" w:hAnsi="Franklin Gothic Book"/>
        </w:rPr>
        <w:t xml:space="preserve"> </w:t>
      </w:r>
      <w:r w:rsidRPr="001C21FD">
        <w:rPr>
          <w:rFonts w:ascii="Franklin Gothic Book" w:hAnsi="Franklin Gothic Book"/>
        </w:rPr>
        <w:t>then send the referral to the File Room</w:t>
      </w:r>
      <w:r w:rsidR="001F551F">
        <w:rPr>
          <w:rFonts w:ascii="Franklin Gothic Book" w:hAnsi="Franklin Gothic Book"/>
        </w:rPr>
        <w:t xml:space="preserve"> email to be filed in the person’s virtual file.</w:t>
      </w:r>
    </w:p>
    <w:p w14:paraId="16AA22C4" w14:textId="77777777" w:rsidR="00364BBB" w:rsidRDefault="00331A0C" w:rsidP="00331A0C">
      <w:pPr>
        <w:numPr>
          <w:ilvl w:val="0"/>
          <w:numId w:val="25"/>
        </w:numPr>
        <w:overflowPunct/>
        <w:autoSpaceDE/>
        <w:autoSpaceDN/>
        <w:adjustRightInd/>
        <w:spacing w:after="12" w:line="247" w:lineRule="auto"/>
        <w:ind w:right="602" w:hanging="360"/>
        <w:textAlignment w:val="auto"/>
        <w:rPr>
          <w:rFonts w:ascii="Franklin Gothic Book" w:hAnsi="Franklin Gothic Book"/>
        </w:rPr>
      </w:pPr>
      <w:r w:rsidRPr="005A46E5">
        <w:rPr>
          <w:rFonts w:ascii="Franklin Gothic Book" w:hAnsi="Franklin Gothic Book"/>
        </w:rPr>
        <w:t>Waiting List status information is included in the individual Service Plan</w:t>
      </w:r>
      <w:r w:rsidR="00364BBB">
        <w:rPr>
          <w:rFonts w:ascii="Franklin Gothic Book" w:hAnsi="Franklin Gothic Book"/>
        </w:rPr>
        <w:t xml:space="preserve"> and will be reviewed annually</w:t>
      </w:r>
      <w:r w:rsidRPr="005A46E5">
        <w:rPr>
          <w:rFonts w:ascii="Franklin Gothic Book" w:hAnsi="Franklin Gothic Book"/>
        </w:rPr>
        <w:t>.</w:t>
      </w:r>
    </w:p>
    <w:p w14:paraId="57578E05" w14:textId="1C0F9649" w:rsidR="00331A0C" w:rsidRPr="005A46E5" w:rsidRDefault="00331A0C" w:rsidP="000A1924">
      <w:pPr>
        <w:overflowPunct/>
        <w:autoSpaceDE/>
        <w:autoSpaceDN/>
        <w:adjustRightInd/>
        <w:spacing w:after="12" w:line="247" w:lineRule="auto"/>
        <w:ind w:left="360" w:right="602"/>
        <w:textAlignment w:val="auto"/>
        <w:rPr>
          <w:rFonts w:ascii="Franklin Gothic Book" w:hAnsi="Franklin Gothic Book"/>
        </w:rPr>
      </w:pPr>
      <w:r w:rsidRPr="005A46E5">
        <w:rPr>
          <w:rFonts w:ascii="Franklin Gothic Book" w:hAnsi="Franklin Gothic Book"/>
        </w:rPr>
        <w:t xml:space="preserve"> </w:t>
      </w:r>
    </w:p>
    <w:p w14:paraId="54F0308E" w14:textId="77777777" w:rsidR="00331A0C" w:rsidRPr="005A46E5" w:rsidRDefault="00331A0C" w:rsidP="00331A0C">
      <w:pPr>
        <w:spacing w:line="259" w:lineRule="auto"/>
        <w:rPr>
          <w:rFonts w:ascii="Franklin Gothic Book" w:hAnsi="Franklin Gothic Book"/>
        </w:rPr>
      </w:pPr>
      <w:r w:rsidRPr="005A46E5">
        <w:rPr>
          <w:rFonts w:ascii="Franklin Gothic Book" w:hAnsi="Franklin Gothic Book"/>
        </w:rPr>
        <w:t xml:space="preserve"> </w:t>
      </w:r>
    </w:p>
    <w:p w14:paraId="1D839027" w14:textId="77777777" w:rsidR="00331A0C" w:rsidRPr="005A46E5" w:rsidRDefault="00331A0C" w:rsidP="00331A0C">
      <w:pPr>
        <w:pStyle w:val="Heading1"/>
        <w:ind w:left="-5" w:right="4411"/>
        <w:rPr>
          <w:rFonts w:ascii="Franklin Gothic Book" w:hAnsi="Franklin Gothic Book"/>
        </w:rPr>
      </w:pPr>
      <w:r w:rsidRPr="005A46E5">
        <w:rPr>
          <w:rFonts w:ascii="Franklin Gothic Book" w:hAnsi="Franklin Gothic Book"/>
        </w:rPr>
        <w:t>General Management of Waiting List</w:t>
      </w:r>
      <w:r w:rsidRPr="005A46E5">
        <w:rPr>
          <w:rFonts w:ascii="Franklin Gothic Book" w:hAnsi="Franklin Gothic Book"/>
          <w:u w:val="none"/>
        </w:rPr>
        <w:t xml:space="preserve"> </w:t>
      </w:r>
    </w:p>
    <w:p w14:paraId="5B3DF677" w14:textId="7AB8F3A6" w:rsidR="00331A0C" w:rsidRPr="005A46E5" w:rsidRDefault="00331A0C" w:rsidP="00331A0C">
      <w:pPr>
        <w:numPr>
          <w:ilvl w:val="0"/>
          <w:numId w:val="26"/>
        </w:numPr>
        <w:overflowPunct/>
        <w:autoSpaceDE/>
        <w:autoSpaceDN/>
        <w:adjustRightInd/>
        <w:spacing w:after="38" w:line="247" w:lineRule="auto"/>
        <w:ind w:right="602" w:hanging="370"/>
        <w:textAlignment w:val="auto"/>
        <w:rPr>
          <w:rFonts w:ascii="Franklin Gothic Book" w:hAnsi="Franklin Gothic Book"/>
        </w:rPr>
      </w:pPr>
      <w:r w:rsidRPr="005A46E5">
        <w:rPr>
          <w:rFonts w:ascii="Franklin Gothic Book" w:hAnsi="Franklin Gothic Book"/>
        </w:rPr>
        <w:t xml:space="preserve">The Waiting List will be managed by the </w:t>
      </w:r>
      <w:r w:rsidR="00B5561B">
        <w:rPr>
          <w:rFonts w:ascii="Franklin Gothic Book" w:hAnsi="Franklin Gothic Book"/>
        </w:rPr>
        <w:t>Intake Case Management Associate Director</w:t>
      </w:r>
      <w:r w:rsidRPr="005A46E5">
        <w:rPr>
          <w:rFonts w:ascii="Franklin Gothic Book" w:hAnsi="Franklin Gothic Book"/>
        </w:rPr>
        <w:t xml:space="preserve">. </w:t>
      </w:r>
    </w:p>
    <w:p w14:paraId="73252C50" w14:textId="77777777" w:rsidR="00331A0C" w:rsidRPr="005A46E5" w:rsidRDefault="00331A0C" w:rsidP="00331A0C">
      <w:pPr>
        <w:numPr>
          <w:ilvl w:val="0"/>
          <w:numId w:val="26"/>
        </w:numPr>
        <w:overflowPunct/>
        <w:autoSpaceDE/>
        <w:autoSpaceDN/>
        <w:adjustRightInd/>
        <w:spacing w:after="38" w:line="247" w:lineRule="auto"/>
        <w:ind w:right="602" w:hanging="370"/>
        <w:textAlignment w:val="auto"/>
        <w:rPr>
          <w:rFonts w:ascii="Franklin Gothic Book" w:hAnsi="Franklin Gothic Book"/>
        </w:rPr>
      </w:pPr>
      <w:r w:rsidRPr="005A46E5">
        <w:rPr>
          <w:rFonts w:ascii="Franklin Gothic Book" w:hAnsi="Franklin Gothic Book"/>
        </w:rPr>
        <w:t xml:space="preserve">The Waiting List will be managed in an equitable manner. Persons will be served on a “first on the list - first to be considered” basis.   </w:t>
      </w:r>
    </w:p>
    <w:p w14:paraId="7421E747" w14:textId="24682244" w:rsidR="00331A0C" w:rsidRPr="005A46E5" w:rsidRDefault="00331A0C" w:rsidP="00331A0C">
      <w:pPr>
        <w:numPr>
          <w:ilvl w:val="0"/>
          <w:numId w:val="26"/>
        </w:numPr>
        <w:overflowPunct/>
        <w:autoSpaceDE/>
        <w:autoSpaceDN/>
        <w:adjustRightInd/>
        <w:spacing w:after="38" w:line="247" w:lineRule="auto"/>
        <w:ind w:right="602" w:hanging="370"/>
        <w:textAlignment w:val="auto"/>
        <w:rPr>
          <w:rFonts w:ascii="Franklin Gothic Book" w:hAnsi="Franklin Gothic Book"/>
        </w:rPr>
      </w:pPr>
      <w:r w:rsidRPr="005A46E5">
        <w:rPr>
          <w:rFonts w:ascii="Franklin Gothic Book" w:hAnsi="Franklin Gothic Book"/>
        </w:rPr>
        <w:lastRenderedPageBreak/>
        <w:t xml:space="preserve">The Waiting List will reflect the </w:t>
      </w:r>
      <w:r w:rsidR="007E4626">
        <w:rPr>
          <w:rFonts w:ascii="Franklin Gothic Book" w:hAnsi="Franklin Gothic Book"/>
        </w:rPr>
        <w:t>HCBS-DD</w:t>
      </w:r>
      <w:r w:rsidRPr="005A46E5">
        <w:rPr>
          <w:rFonts w:ascii="Franklin Gothic Book" w:hAnsi="Franklin Gothic Book"/>
        </w:rPr>
        <w:t xml:space="preserve"> </w:t>
      </w:r>
      <w:r>
        <w:rPr>
          <w:rFonts w:ascii="Franklin Gothic Book" w:hAnsi="Franklin Gothic Book"/>
        </w:rPr>
        <w:t>s</w:t>
      </w:r>
      <w:r w:rsidRPr="005A46E5">
        <w:rPr>
          <w:rFonts w:ascii="Franklin Gothic Book" w:hAnsi="Franklin Gothic Book"/>
        </w:rPr>
        <w:t xml:space="preserve">ervices.   </w:t>
      </w:r>
    </w:p>
    <w:p w14:paraId="53B2967D" w14:textId="77777777" w:rsidR="00331A0C" w:rsidRPr="005A46E5" w:rsidRDefault="00331A0C" w:rsidP="00331A0C">
      <w:pPr>
        <w:numPr>
          <w:ilvl w:val="0"/>
          <w:numId w:val="26"/>
        </w:numPr>
        <w:overflowPunct/>
        <w:autoSpaceDE/>
        <w:autoSpaceDN/>
        <w:adjustRightInd/>
        <w:spacing w:after="38" w:line="247" w:lineRule="auto"/>
        <w:ind w:right="602" w:hanging="370"/>
        <w:textAlignment w:val="auto"/>
        <w:rPr>
          <w:rFonts w:ascii="Franklin Gothic Book" w:hAnsi="Franklin Gothic Book"/>
        </w:rPr>
      </w:pPr>
      <w:r w:rsidRPr="005A46E5">
        <w:rPr>
          <w:rFonts w:ascii="Franklin Gothic Book" w:hAnsi="Franklin Gothic Book"/>
        </w:rPr>
        <w:t xml:space="preserve">The Waiting List will reflect the timeline of need for each requested service.  Timeline choices are “As Soon as Available”, “a Specific future date”. or “Safety Net”. </w:t>
      </w:r>
    </w:p>
    <w:p w14:paraId="2E2416FC" w14:textId="72EE941B" w:rsidR="00331A0C" w:rsidRPr="005A46E5" w:rsidRDefault="00331A0C" w:rsidP="00331A0C">
      <w:pPr>
        <w:numPr>
          <w:ilvl w:val="0"/>
          <w:numId w:val="26"/>
        </w:numPr>
        <w:overflowPunct/>
        <w:autoSpaceDE/>
        <w:autoSpaceDN/>
        <w:adjustRightInd/>
        <w:spacing w:after="38" w:line="247" w:lineRule="auto"/>
        <w:ind w:right="602" w:hanging="370"/>
        <w:textAlignment w:val="auto"/>
        <w:rPr>
          <w:rFonts w:ascii="Franklin Gothic Book" w:hAnsi="Franklin Gothic Book"/>
        </w:rPr>
      </w:pPr>
      <w:r w:rsidRPr="005A46E5">
        <w:rPr>
          <w:rFonts w:ascii="Franklin Gothic Book" w:hAnsi="Franklin Gothic Book"/>
        </w:rPr>
        <w:t xml:space="preserve">The Waiting List will reflect the timeline of need for each requested service.  Timeline choices are “As Soon as Available”, “a Specific future date”, “or Safety Net”.  To maintain accuracy of the Waiting List, the Case Manager will review the Waiting List status of individuals </w:t>
      </w:r>
      <w:r w:rsidR="00C86833">
        <w:rPr>
          <w:rFonts w:ascii="Franklin Gothic Book" w:hAnsi="Franklin Gothic Book"/>
        </w:rPr>
        <w:t xml:space="preserve">annually </w:t>
      </w:r>
      <w:r w:rsidRPr="005A46E5">
        <w:rPr>
          <w:rFonts w:ascii="Franklin Gothic Book" w:hAnsi="Franklin Gothic Book"/>
        </w:rPr>
        <w:t xml:space="preserve">at the Service Plan (SP), meeting (or more frequently if needed) and notify the </w:t>
      </w:r>
      <w:r w:rsidR="007E4626">
        <w:rPr>
          <w:rFonts w:ascii="Franklin Gothic Book" w:hAnsi="Franklin Gothic Book"/>
        </w:rPr>
        <w:t xml:space="preserve">Intake Case Management Associate Director </w:t>
      </w:r>
      <w:r w:rsidRPr="005A46E5">
        <w:rPr>
          <w:rFonts w:ascii="Franklin Gothic Book" w:hAnsi="Franklin Gothic Book"/>
        </w:rPr>
        <w:t xml:space="preserve">of any changes recommended by </w:t>
      </w:r>
      <w:proofErr w:type="gramStart"/>
      <w:r w:rsidRPr="005A46E5">
        <w:rPr>
          <w:rFonts w:ascii="Franklin Gothic Book" w:hAnsi="Franklin Gothic Book"/>
        </w:rPr>
        <w:t xml:space="preserve">the </w:t>
      </w:r>
      <w:r w:rsidR="00C86833">
        <w:rPr>
          <w:rFonts w:ascii="Franklin Gothic Book" w:hAnsi="Franklin Gothic Book"/>
        </w:rPr>
        <w:t>MIT</w:t>
      </w:r>
      <w:proofErr w:type="gramEnd"/>
      <w:r w:rsidRPr="005A46E5">
        <w:rPr>
          <w:rFonts w:ascii="Franklin Gothic Book" w:hAnsi="Franklin Gothic Book"/>
        </w:rPr>
        <w:t xml:space="preserve">.   </w:t>
      </w:r>
    </w:p>
    <w:p w14:paraId="39929518" w14:textId="77777777" w:rsidR="00331A0C" w:rsidRDefault="00331A0C" w:rsidP="00331A0C">
      <w:pPr>
        <w:numPr>
          <w:ilvl w:val="0"/>
          <w:numId w:val="26"/>
        </w:numPr>
        <w:overflowPunct/>
        <w:autoSpaceDE/>
        <w:autoSpaceDN/>
        <w:adjustRightInd/>
        <w:spacing w:line="259" w:lineRule="auto"/>
        <w:ind w:left="360" w:right="602" w:hanging="360"/>
        <w:textAlignment w:val="auto"/>
        <w:rPr>
          <w:rFonts w:ascii="Franklin Gothic Book" w:hAnsi="Franklin Gothic Book"/>
        </w:rPr>
      </w:pPr>
      <w:r w:rsidRPr="00937C5A">
        <w:rPr>
          <w:rFonts w:ascii="Franklin Gothic Book" w:hAnsi="Franklin Gothic Book"/>
        </w:rPr>
        <w:t xml:space="preserve">The Waiting List will be updated, and new names added/deleted each month.  This update will occur at the end of each month.    </w:t>
      </w:r>
    </w:p>
    <w:p w14:paraId="476E8D00" w14:textId="77777777" w:rsidR="00331A0C" w:rsidRPr="00937C5A" w:rsidRDefault="00331A0C" w:rsidP="00331A0C">
      <w:pPr>
        <w:overflowPunct/>
        <w:autoSpaceDE/>
        <w:autoSpaceDN/>
        <w:adjustRightInd/>
        <w:spacing w:line="259" w:lineRule="auto"/>
        <w:ind w:left="360" w:right="602"/>
        <w:textAlignment w:val="auto"/>
        <w:rPr>
          <w:rFonts w:ascii="Franklin Gothic Book" w:hAnsi="Franklin Gothic Book"/>
        </w:rPr>
      </w:pPr>
    </w:p>
    <w:p w14:paraId="772421E6" w14:textId="77777777" w:rsidR="00331A0C" w:rsidRPr="005A46E5" w:rsidRDefault="00331A0C" w:rsidP="00331A0C">
      <w:pPr>
        <w:pStyle w:val="Heading1"/>
        <w:spacing w:after="9"/>
        <w:ind w:left="-5" w:right="4411"/>
        <w:rPr>
          <w:rFonts w:ascii="Franklin Gothic Book" w:hAnsi="Franklin Gothic Book"/>
        </w:rPr>
      </w:pPr>
      <w:r w:rsidRPr="005A46E5">
        <w:rPr>
          <w:rFonts w:ascii="Franklin Gothic Book" w:hAnsi="Franklin Gothic Book"/>
        </w:rPr>
        <w:t>Placement Decisions</w:t>
      </w:r>
      <w:r w:rsidRPr="005A46E5">
        <w:rPr>
          <w:rFonts w:ascii="Franklin Gothic Book" w:hAnsi="Franklin Gothic Book"/>
          <w:u w:val="none"/>
        </w:rPr>
        <w:t xml:space="preserve"> </w:t>
      </w:r>
    </w:p>
    <w:p w14:paraId="3F5DD19F" w14:textId="18544463" w:rsidR="00832F45" w:rsidRDefault="00832F45" w:rsidP="00832F45">
      <w:pPr>
        <w:overflowPunct/>
        <w:autoSpaceDE/>
        <w:autoSpaceDN/>
        <w:adjustRightInd/>
        <w:spacing w:after="12" w:line="247" w:lineRule="auto"/>
        <w:ind w:right="602"/>
        <w:textAlignment w:val="auto"/>
        <w:rPr>
          <w:rFonts w:ascii="Franklin Gothic Book" w:hAnsi="Franklin Gothic Book"/>
        </w:rPr>
      </w:pPr>
      <w:r>
        <w:rPr>
          <w:rFonts w:ascii="Franklin Gothic Book" w:hAnsi="Franklin Gothic Book"/>
        </w:rPr>
        <w:t xml:space="preserve">1.Health Care Policy and Financing (HCPF) manages the statewide waiting list for the DD waiver.  As openings become available </w:t>
      </w:r>
      <w:proofErr w:type="gramStart"/>
      <w:r>
        <w:rPr>
          <w:rFonts w:ascii="Franklin Gothic Book" w:hAnsi="Franklin Gothic Book"/>
        </w:rPr>
        <w:t>in</w:t>
      </w:r>
      <w:proofErr w:type="gramEnd"/>
      <w:r>
        <w:rPr>
          <w:rFonts w:ascii="Franklin Gothic Book" w:hAnsi="Franklin Gothic Book"/>
        </w:rPr>
        <w:t xml:space="preserve"> the DD waiver, members shall be considered for services in order of placement on the </w:t>
      </w:r>
      <w:proofErr w:type="gramStart"/>
      <w:r>
        <w:rPr>
          <w:rFonts w:ascii="Franklin Gothic Book" w:hAnsi="Franklin Gothic Book"/>
        </w:rPr>
        <w:t>state wide</w:t>
      </w:r>
      <w:proofErr w:type="gramEnd"/>
      <w:r>
        <w:rPr>
          <w:rFonts w:ascii="Franklin Gothic Book" w:hAnsi="Franklin Gothic Book"/>
        </w:rPr>
        <w:t xml:space="preserve"> waiting list.</w:t>
      </w:r>
    </w:p>
    <w:p w14:paraId="38DF9C15" w14:textId="77777777" w:rsidR="00832F45" w:rsidRDefault="00832F45" w:rsidP="00832F45">
      <w:pPr>
        <w:overflowPunct/>
        <w:autoSpaceDE/>
        <w:autoSpaceDN/>
        <w:adjustRightInd/>
        <w:spacing w:after="12" w:line="247" w:lineRule="auto"/>
        <w:ind w:right="602"/>
        <w:textAlignment w:val="auto"/>
        <w:rPr>
          <w:rFonts w:ascii="Franklin Gothic Book" w:hAnsi="Franklin Gothic Book"/>
        </w:rPr>
      </w:pPr>
    </w:p>
    <w:p w14:paraId="435708D2" w14:textId="760E3B8F" w:rsidR="00832F45" w:rsidRDefault="00832F45" w:rsidP="00832F45">
      <w:pPr>
        <w:overflowPunct/>
        <w:autoSpaceDE/>
        <w:autoSpaceDN/>
        <w:adjustRightInd/>
        <w:spacing w:after="12" w:line="247" w:lineRule="auto"/>
        <w:ind w:right="602"/>
        <w:textAlignment w:val="auto"/>
        <w:rPr>
          <w:rFonts w:ascii="Franklin Gothic Book" w:hAnsi="Franklin Gothic Book"/>
        </w:rPr>
      </w:pPr>
      <w:r>
        <w:rPr>
          <w:rFonts w:ascii="Franklin Gothic Book" w:hAnsi="Franklin Gothic Book"/>
        </w:rPr>
        <w:t xml:space="preserve">2. When </w:t>
      </w:r>
      <w:proofErr w:type="spellStart"/>
      <w:proofErr w:type="gramStart"/>
      <w:r>
        <w:rPr>
          <w:rFonts w:ascii="Franklin Gothic Book" w:hAnsi="Franklin Gothic Book"/>
        </w:rPr>
        <w:t>a</w:t>
      </w:r>
      <w:proofErr w:type="spellEnd"/>
      <w:proofErr w:type="gramEnd"/>
      <w:r>
        <w:rPr>
          <w:rFonts w:ascii="Franklin Gothic Book" w:hAnsi="Franklin Gothic Book"/>
        </w:rPr>
        <w:t xml:space="preserve"> opening occurs, HCPF will notify the Case Management Agencies point of contact (Intake Case Management Associate Director).  </w:t>
      </w:r>
    </w:p>
    <w:p w14:paraId="617AEEF4" w14:textId="22843BBE" w:rsidR="00832F45" w:rsidRDefault="00832F45" w:rsidP="00832F45">
      <w:pPr>
        <w:pStyle w:val="ListParagraph"/>
        <w:numPr>
          <w:ilvl w:val="0"/>
          <w:numId w:val="50"/>
        </w:numPr>
        <w:overflowPunct/>
        <w:autoSpaceDE/>
        <w:autoSpaceDN/>
        <w:adjustRightInd/>
        <w:spacing w:after="12" w:line="247" w:lineRule="auto"/>
        <w:ind w:right="602"/>
        <w:textAlignment w:val="auto"/>
        <w:rPr>
          <w:rFonts w:ascii="Franklin Gothic Book" w:hAnsi="Franklin Gothic Book"/>
        </w:rPr>
      </w:pPr>
      <w:r>
        <w:rPr>
          <w:rFonts w:ascii="Franklin Gothic Book" w:hAnsi="Franklin Gothic Book"/>
        </w:rPr>
        <w:t>An email will be sent to the case manager notifying them that the member is being offered the DD waiver.</w:t>
      </w:r>
    </w:p>
    <w:p w14:paraId="71AF2E94" w14:textId="4E6C598D" w:rsidR="00832F45" w:rsidRDefault="00832F45" w:rsidP="00832F45">
      <w:pPr>
        <w:pStyle w:val="ListParagraph"/>
        <w:numPr>
          <w:ilvl w:val="0"/>
          <w:numId w:val="50"/>
        </w:numPr>
        <w:overflowPunct/>
        <w:autoSpaceDE/>
        <w:autoSpaceDN/>
        <w:adjustRightInd/>
        <w:spacing w:after="12" w:line="247" w:lineRule="auto"/>
        <w:ind w:right="602"/>
        <w:textAlignment w:val="auto"/>
        <w:rPr>
          <w:rFonts w:ascii="Franklin Gothic Book" w:hAnsi="Franklin Gothic Book"/>
        </w:rPr>
      </w:pPr>
      <w:r>
        <w:rPr>
          <w:rFonts w:ascii="Franklin Gothic Book" w:hAnsi="Franklin Gothic Book"/>
        </w:rPr>
        <w:t>The case manager will notify the person of the offer and let them know that they have 30 days to either accept or deny the DD waiver offer.</w:t>
      </w:r>
    </w:p>
    <w:p w14:paraId="603E8BB9" w14:textId="6B3A2316" w:rsidR="00832F45" w:rsidRPr="000A1924" w:rsidRDefault="00832F45" w:rsidP="000A1924">
      <w:pPr>
        <w:pStyle w:val="ListParagraph"/>
        <w:numPr>
          <w:ilvl w:val="0"/>
          <w:numId w:val="50"/>
        </w:numPr>
        <w:overflowPunct/>
        <w:autoSpaceDE/>
        <w:autoSpaceDN/>
        <w:adjustRightInd/>
        <w:spacing w:after="12" w:line="247" w:lineRule="auto"/>
        <w:ind w:right="602"/>
        <w:textAlignment w:val="auto"/>
        <w:rPr>
          <w:rFonts w:ascii="Franklin Gothic Book" w:hAnsi="Franklin Gothic Book"/>
        </w:rPr>
      </w:pPr>
      <w:r>
        <w:rPr>
          <w:rFonts w:ascii="Franklin Gothic Book" w:hAnsi="Franklin Gothic Book"/>
        </w:rPr>
        <w:t>The case manager will notify the Intake Case Management Associate Director of the decision and report it to HCPF.</w:t>
      </w:r>
    </w:p>
    <w:p w14:paraId="009BB97B" w14:textId="77777777" w:rsidR="00832F45" w:rsidRPr="000A1DFA" w:rsidRDefault="00832F45" w:rsidP="000A1924">
      <w:pPr>
        <w:overflowPunct/>
        <w:autoSpaceDE/>
        <w:autoSpaceDN/>
        <w:adjustRightInd/>
        <w:spacing w:after="12" w:line="247" w:lineRule="auto"/>
        <w:ind w:right="602"/>
        <w:textAlignment w:val="auto"/>
        <w:rPr>
          <w:rFonts w:ascii="Franklin Gothic Book" w:hAnsi="Franklin Gothic Book"/>
        </w:rPr>
      </w:pPr>
    </w:p>
    <w:p w14:paraId="561CDBF6" w14:textId="06F08A31" w:rsidR="00331A0C" w:rsidRPr="005A46E5" w:rsidRDefault="00832F45" w:rsidP="000A1924">
      <w:pPr>
        <w:overflowPunct/>
        <w:autoSpaceDE/>
        <w:autoSpaceDN/>
        <w:adjustRightInd/>
        <w:spacing w:after="38" w:line="247" w:lineRule="auto"/>
        <w:ind w:right="602"/>
        <w:textAlignment w:val="auto"/>
        <w:rPr>
          <w:rFonts w:ascii="Franklin Gothic Book" w:hAnsi="Franklin Gothic Book"/>
        </w:rPr>
      </w:pPr>
      <w:r>
        <w:rPr>
          <w:rFonts w:ascii="Franklin Gothic Book" w:hAnsi="Franklin Gothic Book"/>
        </w:rPr>
        <w:t xml:space="preserve">3. </w:t>
      </w:r>
      <w:r w:rsidR="00331A0C" w:rsidRPr="005A46E5">
        <w:rPr>
          <w:rFonts w:ascii="Franklin Gothic Book" w:hAnsi="Franklin Gothic Book"/>
        </w:rPr>
        <w:t xml:space="preserve">The </w:t>
      </w:r>
      <w:r w:rsidR="000A1DFA">
        <w:rPr>
          <w:rFonts w:ascii="Franklin Gothic Book" w:hAnsi="Franklin Gothic Book"/>
        </w:rPr>
        <w:t>Intake Case Management Associate Director</w:t>
      </w:r>
      <w:r w:rsidR="00331A0C" w:rsidRPr="005A46E5">
        <w:rPr>
          <w:rFonts w:ascii="Franklin Gothic Book" w:hAnsi="Franklin Gothic Book"/>
        </w:rPr>
        <w:t xml:space="preserve"> will complete a Program Offer in the paperwork tracking system and will </w:t>
      </w:r>
      <w:r w:rsidR="00331A0C" w:rsidRPr="00C723D6">
        <w:rPr>
          <w:rFonts w:ascii="Franklin Gothic Book" w:hAnsi="Franklin Gothic Book"/>
        </w:rPr>
        <w:t>notify</w:t>
      </w:r>
      <w:r w:rsidR="00331A0C" w:rsidRPr="005A46E5">
        <w:rPr>
          <w:rFonts w:ascii="Franklin Gothic Book" w:hAnsi="Franklin Gothic Book"/>
        </w:rPr>
        <w:t xml:space="preserve"> the appropriate Case Manager. </w:t>
      </w:r>
    </w:p>
    <w:p w14:paraId="35D9A6BC" w14:textId="1CA0C840" w:rsidR="000A1DFA" w:rsidRDefault="000A1DFA" w:rsidP="000A1DFA">
      <w:pPr>
        <w:numPr>
          <w:ilvl w:val="1"/>
          <w:numId w:val="27"/>
        </w:numPr>
        <w:overflowPunct/>
        <w:autoSpaceDE/>
        <w:autoSpaceDN/>
        <w:adjustRightInd/>
        <w:spacing w:line="247" w:lineRule="auto"/>
        <w:ind w:right="602" w:hanging="360"/>
        <w:textAlignment w:val="auto"/>
        <w:rPr>
          <w:rFonts w:ascii="Franklin Gothic Book" w:hAnsi="Franklin Gothic Book"/>
        </w:rPr>
      </w:pPr>
      <w:r>
        <w:rPr>
          <w:rFonts w:ascii="Franklin Gothic Book" w:hAnsi="Franklin Gothic Book"/>
        </w:rPr>
        <w:t xml:space="preserve">The CCM wait list card is also updated, </w:t>
      </w:r>
      <w:r w:rsidR="00DD2315">
        <w:rPr>
          <w:rFonts w:ascii="Franklin Gothic Book" w:hAnsi="Franklin Gothic Book"/>
        </w:rPr>
        <w:t xml:space="preserve">to </w:t>
      </w:r>
      <w:r w:rsidR="00832F45">
        <w:rPr>
          <w:rFonts w:ascii="Franklin Gothic Book" w:hAnsi="Franklin Gothic Book"/>
        </w:rPr>
        <w:t xml:space="preserve">change the status to safety net, and </w:t>
      </w:r>
      <w:r w:rsidR="00DD2315">
        <w:rPr>
          <w:rFonts w:ascii="Franklin Gothic Book" w:hAnsi="Franklin Gothic Book"/>
        </w:rPr>
        <w:t xml:space="preserve">include </w:t>
      </w:r>
      <w:r>
        <w:rPr>
          <w:rFonts w:ascii="Franklin Gothic Book" w:hAnsi="Franklin Gothic Book"/>
        </w:rPr>
        <w:t>whether the person accept</w:t>
      </w:r>
      <w:r w:rsidR="00DD2315">
        <w:rPr>
          <w:rFonts w:ascii="Franklin Gothic Book" w:hAnsi="Franklin Gothic Book"/>
        </w:rPr>
        <w:t>ed</w:t>
      </w:r>
      <w:r>
        <w:rPr>
          <w:rFonts w:ascii="Franklin Gothic Book" w:hAnsi="Franklin Gothic Book"/>
        </w:rPr>
        <w:t xml:space="preserve"> the offer,</w:t>
      </w:r>
      <w:r w:rsidR="00DD2315">
        <w:rPr>
          <w:rFonts w:ascii="Franklin Gothic Book" w:hAnsi="Franklin Gothic Book"/>
        </w:rPr>
        <w:t xml:space="preserve"> the</w:t>
      </w:r>
      <w:r>
        <w:rPr>
          <w:rFonts w:ascii="Franklin Gothic Book" w:hAnsi="Franklin Gothic Book"/>
        </w:rPr>
        <w:t xml:space="preserve"> date they accepted</w:t>
      </w:r>
      <w:r w:rsidR="00DD2315">
        <w:rPr>
          <w:rFonts w:ascii="Franklin Gothic Book" w:hAnsi="Franklin Gothic Book"/>
        </w:rPr>
        <w:t>,</w:t>
      </w:r>
      <w:r>
        <w:rPr>
          <w:rFonts w:ascii="Franklin Gothic Book" w:hAnsi="Franklin Gothic Book"/>
        </w:rPr>
        <w:t xml:space="preserve"> and the program card status will change from waiting to pending enrollment.  </w:t>
      </w:r>
    </w:p>
    <w:p w14:paraId="2CB67027" w14:textId="310E2DDF" w:rsidR="00331A0C" w:rsidRDefault="00331A0C" w:rsidP="00331A0C">
      <w:pPr>
        <w:numPr>
          <w:ilvl w:val="0"/>
          <w:numId w:val="27"/>
        </w:numPr>
        <w:overflowPunct/>
        <w:autoSpaceDE/>
        <w:autoSpaceDN/>
        <w:adjustRightInd/>
        <w:spacing w:line="247" w:lineRule="auto"/>
        <w:ind w:right="602" w:hanging="360"/>
        <w:textAlignment w:val="auto"/>
        <w:rPr>
          <w:rFonts w:ascii="Franklin Gothic Book" w:hAnsi="Franklin Gothic Book"/>
        </w:rPr>
      </w:pPr>
      <w:proofErr w:type="gramStart"/>
      <w:r w:rsidRPr="005A46E5">
        <w:rPr>
          <w:rFonts w:ascii="Franklin Gothic Book" w:hAnsi="Franklin Gothic Book"/>
        </w:rPr>
        <w:t>Persons</w:t>
      </w:r>
      <w:proofErr w:type="gramEnd"/>
      <w:r w:rsidRPr="005A46E5">
        <w:rPr>
          <w:rFonts w:ascii="Franklin Gothic Book" w:hAnsi="Franklin Gothic Book"/>
        </w:rPr>
        <w:t xml:space="preserve"> declining an available opening can maintain their status and position on the Waiting List.  The Case Manager will discuss the timeline designation with the</w:t>
      </w:r>
      <w:r w:rsidR="00F30AC9">
        <w:rPr>
          <w:rFonts w:ascii="Franklin Gothic Book" w:hAnsi="Franklin Gothic Book"/>
        </w:rPr>
        <w:t xml:space="preserve"> </w:t>
      </w:r>
      <w:r w:rsidRPr="005A46E5">
        <w:rPr>
          <w:rFonts w:ascii="Franklin Gothic Book" w:hAnsi="Franklin Gothic Book"/>
        </w:rPr>
        <w:t>person/family and submit a change form if necessary</w:t>
      </w:r>
      <w:r w:rsidRPr="00937C5A">
        <w:rPr>
          <w:rFonts w:ascii="Franklin Gothic Book" w:hAnsi="Franklin Gothic Book"/>
        </w:rPr>
        <w:t xml:space="preserve">. The </w:t>
      </w:r>
      <w:r>
        <w:rPr>
          <w:rFonts w:ascii="Franklin Gothic Book" w:hAnsi="Franklin Gothic Book"/>
        </w:rPr>
        <w:t>C</w:t>
      </w:r>
      <w:r w:rsidRPr="00937C5A">
        <w:rPr>
          <w:rFonts w:ascii="Franklin Gothic Book" w:hAnsi="Franklin Gothic Book"/>
        </w:rPr>
        <w:t>ase Manager will also need to decline the offer in the Program Change Reporting System and include a reason as to why the person is declining the offer.</w:t>
      </w:r>
    </w:p>
    <w:p w14:paraId="2B42170E" w14:textId="367DB07D" w:rsidR="000A1DFA" w:rsidRPr="000A1DFA" w:rsidRDefault="000A1DFA" w:rsidP="0023408C">
      <w:pPr>
        <w:numPr>
          <w:ilvl w:val="1"/>
          <w:numId w:val="27"/>
        </w:numPr>
        <w:overflowPunct/>
        <w:autoSpaceDE/>
        <w:autoSpaceDN/>
        <w:adjustRightInd/>
        <w:spacing w:line="247" w:lineRule="auto"/>
        <w:ind w:right="602" w:hanging="360"/>
        <w:textAlignment w:val="auto"/>
        <w:rPr>
          <w:rFonts w:ascii="Franklin Gothic Book" w:hAnsi="Franklin Gothic Book"/>
        </w:rPr>
      </w:pPr>
      <w:r>
        <w:rPr>
          <w:rFonts w:ascii="Franklin Gothic Book" w:hAnsi="Franklin Gothic Book"/>
        </w:rPr>
        <w:t xml:space="preserve">If the person declines the offer, the CCM will be updated with the wait list status as either removed due to choice or </w:t>
      </w:r>
      <w:proofErr w:type="gramStart"/>
      <w:r>
        <w:rPr>
          <w:rFonts w:ascii="Franklin Gothic Book" w:hAnsi="Franklin Gothic Book"/>
        </w:rPr>
        <w:t>referred back</w:t>
      </w:r>
      <w:proofErr w:type="gramEnd"/>
      <w:r>
        <w:rPr>
          <w:rFonts w:ascii="Franklin Gothic Book" w:hAnsi="Franklin Gothic Book"/>
        </w:rPr>
        <w:t xml:space="preserve"> to the wait list as a safety net status and the date they declined the offer.</w:t>
      </w:r>
    </w:p>
    <w:p w14:paraId="6DF948D4" w14:textId="677165BC" w:rsidR="00331A0C" w:rsidRPr="005A46E5" w:rsidRDefault="00331A0C" w:rsidP="00331A0C">
      <w:pPr>
        <w:spacing w:line="259" w:lineRule="auto"/>
        <w:rPr>
          <w:rFonts w:ascii="Franklin Gothic Book" w:hAnsi="Franklin Gothic Book"/>
        </w:rPr>
      </w:pPr>
    </w:p>
    <w:p w14:paraId="4623B4F5" w14:textId="21D9AF38" w:rsidR="00CC37F0" w:rsidRDefault="00CC37F0" w:rsidP="00331A0C">
      <w:pPr>
        <w:spacing w:line="250" w:lineRule="auto"/>
        <w:ind w:left="-5" w:hanging="10"/>
        <w:rPr>
          <w:rFonts w:ascii="Franklin Gothic Book" w:hAnsi="Franklin Gothic Book"/>
          <w:b/>
          <w:bCs/>
          <w:u w:val="single" w:color="000000"/>
        </w:rPr>
      </w:pPr>
      <w:r>
        <w:rPr>
          <w:rFonts w:ascii="Franklin Gothic Book" w:hAnsi="Franklin Gothic Book"/>
          <w:b/>
          <w:bCs/>
          <w:u w:val="single" w:color="000000"/>
        </w:rPr>
        <w:t>Youth Transition Requests – For Children enrolled in CES, CHRP (IDD) or in Foster Care</w:t>
      </w:r>
    </w:p>
    <w:p w14:paraId="5E0FAC53" w14:textId="0AA3CDB8" w:rsidR="00CC37F0" w:rsidRDefault="00CC37F0" w:rsidP="00331A0C">
      <w:pPr>
        <w:spacing w:line="250" w:lineRule="auto"/>
        <w:ind w:left="-5" w:hanging="10"/>
        <w:rPr>
          <w:rFonts w:ascii="Franklin Gothic Book" w:hAnsi="Franklin Gothic Book"/>
          <w:u w:color="000000"/>
        </w:rPr>
      </w:pPr>
      <w:r>
        <w:rPr>
          <w:rFonts w:ascii="Franklin Gothic Book" w:hAnsi="Franklin Gothic Book"/>
          <w:u w:color="000000"/>
        </w:rPr>
        <w:t>These requests can be made for youth ages 1</w:t>
      </w:r>
      <w:r w:rsidRPr="00CC37F0">
        <w:rPr>
          <w:rFonts w:ascii="Franklin Gothic Book" w:hAnsi="Franklin Gothic Book"/>
          <w:u w:color="000000"/>
        </w:rPr>
        <w:t xml:space="preserve">8-21 Transition in which positions made available for children who are adopted through the Colorado Child Welfare system, reach an </w:t>
      </w:r>
      <w:r w:rsidRPr="00CC37F0">
        <w:rPr>
          <w:rFonts w:ascii="Franklin Gothic Book" w:hAnsi="Franklin Gothic Book"/>
          <w:u w:color="000000"/>
        </w:rPr>
        <w:lastRenderedPageBreak/>
        <w:t>age at which they are no longer eligible for foster care, the HCBS</w:t>
      </w:r>
      <w:r>
        <w:rPr>
          <w:rFonts w:ascii="Franklin Gothic Book" w:hAnsi="Franklin Gothic Book"/>
          <w:u w:color="000000"/>
        </w:rPr>
        <w:t xml:space="preserve"> </w:t>
      </w:r>
      <w:r w:rsidRPr="00CC37F0">
        <w:rPr>
          <w:rFonts w:ascii="Franklin Gothic Book" w:hAnsi="Franklin Gothic Book"/>
          <w:u w:color="000000"/>
        </w:rPr>
        <w:t>Children's Extensive Supports waiver, or the HCBS-Children's Habilitation Residential Program waiver in order to continue access to services that will allow them to continue living safely in the community without interruption</w:t>
      </w:r>
      <w:r>
        <w:rPr>
          <w:rFonts w:ascii="Franklin Gothic Book" w:hAnsi="Franklin Gothic Book"/>
          <w:u w:color="000000"/>
        </w:rPr>
        <w:t>.</w:t>
      </w:r>
      <w:r w:rsidR="004138FA">
        <w:rPr>
          <w:rFonts w:ascii="Franklin Gothic Book" w:hAnsi="Franklin Gothic Book"/>
          <w:u w:color="000000"/>
        </w:rPr>
        <w:t xml:space="preserve"> (8.7101.J.3.ii)</w:t>
      </w:r>
    </w:p>
    <w:p w14:paraId="53FE9E05" w14:textId="77777777" w:rsidR="00CC37F0" w:rsidRDefault="00CC37F0" w:rsidP="00331A0C">
      <w:pPr>
        <w:spacing w:line="250" w:lineRule="auto"/>
        <w:ind w:left="-5" w:hanging="10"/>
        <w:rPr>
          <w:rFonts w:ascii="Franklin Gothic Book" w:hAnsi="Franklin Gothic Book"/>
          <w:u w:color="000000"/>
        </w:rPr>
      </w:pPr>
    </w:p>
    <w:p w14:paraId="2D689960" w14:textId="35AFB2D1" w:rsidR="00CC37F0" w:rsidRDefault="00CC37F0" w:rsidP="00331A0C">
      <w:pPr>
        <w:spacing w:line="250" w:lineRule="auto"/>
        <w:ind w:left="-5" w:hanging="10"/>
        <w:rPr>
          <w:rFonts w:ascii="Franklin Gothic Book" w:hAnsi="Franklin Gothic Book"/>
          <w:u w:color="000000"/>
        </w:rPr>
      </w:pPr>
      <w:r>
        <w:rPr>
          <w:rFonts w:ascii="Franklin Gothic Book" w:hAnsi="Franklin Gothic Book"/>
          <w:u w:color="000000"/>
        </w:rPr>
        <w:t>The MIT will discuss this option around the age of 17.5 years old.  If they determine that they want to request DD waiver funding the following must happen:</w:t>
      </w:r>
    </w:p>
    <w:p w14:paraId="280102ED" w14:textId="147F54A5" w:rsidR="00CC37F0" w:rsidRPr="000A1924" w:rsidRDefault="00CC37F0" w:rsidP="000A1924">
      <w:pPr>
        <w:pStyle w:val="ListParagraph"/>
        <w:numPr>
          <w:ilvl w:val="0"/>
          <w:numId w:val="51"/>
        </w:numPr>
        <w:spacing w:line="250" w:lineRule="auto"/>
        <w:rPr>
          <w:rFonts w:ascii="Franklin Gothic Book" w:hAnsi="Franklin Gothic Book"/>
          <w:u w:color="000000"/>
        </w:rPr>
      </w:pPr>
      <w:r>
        <w:rPr>
          <w:rFonts w:ascii="Franklin Gothic Book" w:hAnsi="Franklin Gothic Book"/>
          <w:u w:color="000000"/>
        </w:rPr>
        <w:t xml:space="preserve">The Case Manager must complete the DD </w:t>
      </w:r>
      <w:proofErr w:type="gramStart"/>
      <w:r>
        <w:rPr>
          <w:rFonts w:ascii="Franklin Gothic Book" w:hAnsi="Franklin Gothic Book"/>
          <w:u w:color="000000"/>
        </w:rPr>
        <w:t>waiver wait</w:t>
      </w:r>
      <w:proofErr w:type="gramEnd"/>
      <w:r>
        <w:rPr>
          <w:rFonts w:ascii="Franklin Gothic Book" w:hAnsi="Franklin Gothic Book"/>
          <w:u w:color="000000"/>
        </w:rPr>
        <w:t xml:space="preserve"> list level of care assessment. This should demonstrate the need for the </w:t>
      </w:r>
      <w:proofErr w:type="gramStart"/>
      <w:r>
        <w:rPr>
          <w:rFonts w:ascii="Franklin Gothic Book" w:hAnsi="Franklin Gothic Book"/>
          <w:u w:color="000000"/>
        </w:rPr>
        <w:t>member</w:t>
      </w:r>
      <w:proofErr w:type="gramEnd"/>
      <w:r>
        <w:rPr>
          <w:rFonts w:ascii="Franklin Gothic Book" w:hAnsi="Franklin Gothic Book"/>
          <w:u w:color="000000"/>
        </w:rPr>
        <w:t xml:space="preserve"> to have access to 24/7 care.</w:t>
      </w:r>
    </w:p>
    <w:p w14:paraId="3979F8F9" w14:textId="03A24983" w:rsidR="00CC37F0" w:rsidRDefault="00CC37F0" w:rsidP="00CC37F0">
      <w:pPr>
        <w:pStyle w:val="ListParagraph"/>
        <w:numPr>
          <w:ilvl w:val="0"/>
          <w:numId w:val="51"/>
        </w:numPr>
        <w:spacing w:line="250" w:lineRule="auto"/>
        <w:rPr>
          <w:rFonts w:ascii="Franklin Gothic Book" w:hAnsi="Franklin Gothic Book"/>
          <w:u w:color="000000"/>
        </w:rPr>
      </w:pPr>
      <w:r w:rsidRPr="000A1924">
        <w:rPr>
          <w:rFonts w:ascii="Franklin Gothic Book" w:hAnsi="Franklin Gothic Book"/>
          <w:u w:color="000000"/>
        </w:rPr>
        <w:t xml:space="preserve">The case manager will need to fill out the appropriate youth transition request form. In the request it must be made clear as to what </w:t>
      </w:r>
      <w:proofErr w:type="gramStart"/>
      <w:r w:rsidRPr="000A1924">
        <w:rPr>
          <w:rFonts w:ascii="Franklin Gothic Book" w:hAnsi="Franklin Gothic Book"/>
          <w:u w:color="000000"/>
        </w:rPr>
        <w:t>supports</w:t>
      </w:r>
      <w:proofErr w:type="gramEnd"/>
      <w:r w:rsidRPr="000A1924">
        <w:rPr>
          <w:rFonts w:ascii="Franklin Gothic Book" w:hAnsi="Franklin Gothic Book"/>
          <w:u w:color="000000"/>
        </w:rPr>
        <w:t xml:space="preserve"> the child is currently receiving, why they need these supports and why they need the DD waiver.</w:t>
      </w:r>
    </w:p>
    <w:p w14:paraId="014C90CF" w14:textId="1A88BF6E" w:rsidR="00CC37F0" w:rsidRDefault="00CC37F0" w:rsidP="000A1924">
      <w:pPr>
        <w:pStyle w:val="ListParagraph"/>
        <w:numPr>
          <w:ilvl w:val="1"/>
          <w:numId w:val="51"/>
        </w:numPr>
        <w:spacing w:line="250" w:lineRule="auto"/>
        <w:rPr>
          <w:rFonts w:ascii="Franklin Gothic Book" w:hAnsi="Franklin Gothic Book"/>
          <w:u w:color="000000"/>
        </w:rPr>
      </w:pPr>
      <w:r>
        <w:rPr>
          <w:rFonts w:ascii="Franklin Gothic Book" w:hAnsi="Franklin Gothic Book"/>
          <w:u w:color="000000"/>
        </w:rPr>
        <w:t>Send the request to be reviewed by their supervisor.</w:t>
      </w:r>
    </w:p>
    <w:p w14:paraId="6CE25001" w14:textId="43F7BEA0" w:rsidR="00CC37F0" w:rsidRDefault="00CC37F0" w:rsidP="00CC37F0">
      <w:pPr>
        <w:pStyle w:val="ListParagraph"/>
        <w:numPr>
          <w:ilvl w:val="0"/>
          <w:numId w:val="51"/>
        </w:numPr>
        <w:spacing w:line="250" w:lineRule="auto"/>
        <w:rPr>
          <w:rFonts w:ascii="Franklin Gothic Book" w:hAnsi="Franklin Gothic Book"/>
          <w:u w:color="000000"/>
        </w:rPr>
      </w:pPr>
      <w:r>
        <w:rPr>
          <w:rFonts w:ascii="Franklin Gothic Book" w:hAnsi="Franklin Gothic Book"/>
          <w:u w:color="000000"/>
        </w:rPr>
        <w:t xml:space="preserve">Send the Youth transition request form to the Intake Case </w:t>
      </w:r>
      <w:proofErr w:type="gramStart"/>
      <w:r>
        <w:rPr>
          <w:rFonts w:ascii="Franklin Gothic Book" w:hAnsi="Franklin Gothic Book"/>
          <w:u w:color="000000"/>
        </w:rPr>
        <w:t>Management Associate</w:t>
      </w:r>
      <w:proofErr w:type="gramEnd"/>
      <w:r>
        <w:rPr>
          <w:rFonts w:ascii="Franklin Gothic Book" w:hAnsi="Franklin Gothic Book"/>
          <w:u w:color="000000"/>
        </w:rPr>
        <w:t xml:space="preserve"> Director.</w:t>
      </w:r>
    </w:p>
    <w:p w14:paraId="2D23C34C" w14:textId="09B0A600" w:rsidR="00CC37F0" w:rsidRDefault="00CC37F0" w:rsidP="00CC37F0">
      <w:pPr>
        <w:pStyle w:val="ListParagraph"/>
        <w:numPr>
          <w:ilvl w:val="0"/>
          <w:numId w:val="51"/>
        </w:numPr>
        <w:spacing w:line="250" w:lineRule="auto"/>
        <w:rPr>
          <w:rFonts w:ascii="Franklin Gothic Book" w:hAnsi="Franklin Gothic Book"/>
          <w:u w:color="000000"/>
        </w:rPr>
      </w:pPr>
      <w:r>
        <w:rPr>
          <w:rFonts w:ascii="Franklin Gothic Book" w:hAnsi="Franklin Gothic Book"/>
          <w:u w:color="000000"/>
        </w:rPr>
        <w:t xml:space="preserve">The Intake Case </w:t>
      </w:r>
      <w:proofErr w:type="gramStart"/>
      <w:r>
        <w:rPr>
          <w:rFonts w:ascii="Franklin Gothic Book" w:hAnsi="Franklin Gothic Book"/>
          <w:u w:color="000000"/>
        </w:rPr>
        <w:t>Management Associate</w:t>
      </w:r>
      <w:proofErr w:type="gramEnd"/>
      <w:r>
        <w:rPr>
          <w:rFonts w:ascii="Franklin Gothic Book" w:hAnsi="Franklin Gothic Book"/>
          <w:u w:color="000000"/>
        </w:rPr>
        <w:t xml:space="preserve"> Director will review the request and if it looks good, will submit the request to HCPF.</w:t>
      </w:r>
    </w:p>
    <w:p w14:paraId="10939A99" w14:textId="2DC8B321" w:rsidR="00CC37F0" w:rsidRDefault="00CC37F0" w:rsidP="00CC37F0">
      <w:pPr>
        <w:pStyle w:val="ListParagraph"/>
        <w:numPr>
          <w:ilvl w:val="0"/>
          <w:numId w:val="51"/>
        </w:numPr>
        <w:spacing w:line="250" w:lineRule="auto"/>
        <w:rPr>
          <w:rFonts w:ascii="Franklin Gothic Book" w:hAnsi="Franklin Gothic Book"/>
          <w:u w:color="000000"/>
        </w:rPr>
      </w:pPr>
      <w:r>
        <w:rPr>
          <w:rFonts w:ascii="Franklin Gothic Book" w:hAnsi="Franklin Gothic Book"/>
          <w:u w:color="000000"/>
        </w:rPr>
        <w:t>Once HCPF approves or denies the request, the Intake Case Management Associate Director will notify the case manager of the decision and will include instructions on what the next steps are.</w:t>
      </w:r>
    </w:p>
    <w:p w14:paraId="01769018" w14:textId="32580425" w:rsidR="004138FA" w:rsidRDefault="004138FA" w:rsidP="004138FA">
      <w:pPr>
        <w:pStyle w:val="ListParagraph"/>
        <w:numPr>
          <w:ilvl w:val="1"/>
          <w:numId w:val="51"/>
        </w:numPr>
        <w:spacing w:line="250" w:lineRule="auto"/>
        <w:rPr>
          <w:rFonts w:ascii="Franklin Gothic Book" w:hAnsi="Franklin Gothic Book"/>
          <w:u w:color="000000"/>
        </w:rPr>
      </w:pPr>
      <w:r>
        <w:rPr>
          <w:rFonts w:ascii="Franklin Gothic Book" w:hAnsi="Franklin Gothic Book"/>
          <w:u w:color="000000"/>
        </w:rPr>
        <w:t xml:space="preserve">If approved, an offer will be put in the internal program </w:t>
      </w:r>
      <w:proofErr w:type="gramStart"/>
      <w:r>
        <w:rPr>
          <w:rFonts w:ascii="Franklin Gothic Book" w:hAnsi="Franklin Gothic Book"/>
          <w:u w:color="000000"/>
        </w:rPr>
        <w:t>change</w:t>
      </w:r>
      <w:proofErr w:type="gramEnd"/>
      <w:r>
        <w:rPr>
          <w:rFonts w:ascii="Franklin Gothic Book" w:hAnsi="Franklin Gothic Book"/>
          <w:u w:color="000000"/>
        </w:rPr>
        <w:t xml:space="preserve"> reporting </w:t>
      </w:r>
      <w:proofErr w:type="gramStart"/>
      <w:r>
        <w:rPr>
          <w:rFonts w:ascii="Franklin Gothic Book" w:hAnsi="Franklin Gothic Book"/>
          <w:u w:color="000000"/>
        </w:rPr>
        <w:t>system</w:t>
      </w:r>
      <w:proofErr w:type="gramEnd"/>
      <w:r>
        <w:rPr>
          <w:rFonts w:ascii="Franklin Gothic Book" w:hAnsi="Franklin Gothic Book"/>
          <w:u w:color="000000"/>
        </w:rPr>
        <w:t xml:space="preserve"> and the wait list card will be updated to reflect the timeline of safety net and the person’s decision to accept the offer and the date they accepted.</w:t>
      </w:r>
    </w:p>
    <w:p w14:paraId="69F76CE9" w14:textId="421F094E" w:rsidR="004138FA" w:rsidRDefault="004138FA" w:rsidP="004138FA">
      <w:pPr>
        <w:pStyle w:val="ListParagraph"/>
        <w:numPr>
          <w:ilvl w:val="1"/>
          <w:numId w:val="51"/>
        </w:numPr>
        <w:spacing w:line="250" w:lineRule="auto"/>
        <w:rPr>
          <w:rFonts w:ascii="Franklin Gothic Book" w:hAnsi="Franklin Gothic Book"/>
          <w:u w:color="000000"/>
        </w:rPr>
      </w:pPr>
      <w:r>
        <w:rPr>
          <w:rFonts w:ascii="Franklin Gothic Book" w:hAnsi="Franklin Gothic Book"/>
          <w:u w:color="000000"/>
        </w:rPr>
        <w:t xml:space="preserve">If denied, </w:t>
      </w:r>
      <w:proofErr w:type="gramStart"/>
      <w:r>
        <w:rPr>
          <w:rFonts w:ascii="Franklin Gothic Book" w:hAnsi="Franklin Gothic Book"/>
          <w:u w:color="000000"/>
        </w:rPr>
        <w:t>a NOA</w:t>
      </w:r>
      <w:proofErr w:type="gramEnd"/>
      <w:r>
        <w:rPr>
          <w:rFonts w:ascii="Franklin Gothic Book" w:hAnsi="Franklin Gothic Book"/>
          <w:u w:color="000000"/>
        </w:rPr>
        <w:t xml:space="preserve"> will be sent by the case </w:t>
      </w:r>
      <w:proofErr w:type="gramStart"/>
      <w:r>
        <w:rPr>
          <w:rFonts w:ascii="Franklin Gothic Book" w:hAnsi="Franklin Gothic Book"/>
          <w:u w:color="000000"/>
        </w:rPr>
        <w:t>manager</w:t>
      </w:r>
      <w:proofErr w:type="gramEnd"/>
      <w:r>
        <w:rPr>
          <w:rFonts w:ascii="Franklin Gothic Book" w:hAnsi="Franklin Gothic Book"/>
          <w:u w:color="000000"/>
        </w:rPr>
        <w:t xml:space="preserve"> and the CCM wait list card will be updated with this information.</w:t>
      </w:r>
    </w:p>
    <w:p w14:paraId="5AC2A844" w14:textId="511F35D8" w:rsidR="004138FA" w:rsidRPr="000A1924" w:rsidRDefault="004138FA" w:rsidP="000A1924">
      <w:pPr>
        <w:spacing w:line="250" w:lineRule="auto"/>
        <w:rPr>
          <w:rFonts w:ascii="Franklin Gothic Book" w:hAnsi="Franklin Gothic Book"/>
          <w:u w:color="000000"/>
        </w:rPr>
      </w:pPr>
      <w:r>
        <w:rPr>
          <w:rFonts w:ascii="Franklin Gothic Book" w:hAnsi="Franklin Gothic Book"/>
          <w:u w:color="000000"/>
        </w:rPr>
        <w:t xml:space="preserve">The Intake Case Management Associate Director reports to HCPF to notify them of the decision of the offer and when they enrolled in the DD waiver.  The case manager should notify the intake case management associate director of this information. </w:t>
      </w:r>
    </w:p>
    <w:p w14:paraId="265A18AE" w14:textId="77777777" w:rsidR="00CC37F0" w:rsidRDefault="00CC37F0" w:rsidP="00331A0C">
      <w:pPr>
        <w:spacing w:line="250" w:lineRule="auto"/>
        <w:ind w:left="-5" w:hanging="10"/>
        <w:rPr>
          <w:rFonts w:ascii="Franklin Gothic Book" w:hAnsi="Franklin Gothic Book"/>
          <w:b/>
          <w:bCs/>
          <w:u w:val="single" w:color="000000"/>
        </w:rPr>
      </w:pPr>
    </w:p>
    <w:p w14:paraId="58D3818F" w14:textId="77777777" w:rsidR="00CC37F0" w:rsidRDefault="00CC37F0" w:rsidP="00331A0C">
      <w:pPr>
        <w:spacing w:line="250" w:lineRule="auto"/>
        <w:ind w:left="-5" w:hanging="10"/>
        <w:rPr>
          <w:rFonts w:ascii="Franklin Gothic Book" w:hAnsi="Franklin Gothic Book"/>
          <w:b/>
          <w:bCs/>
          <w:u w:val="single" w:color="000000"/>
        </w:rPr>
      </w:pPr>
    </w:p>
    <w:p w14:paraId="0F6BE3DB" w14:textId="640CC44C" w:rsidR="00331A0C" w:rsidRPr="00D84865" w:rsidRDefault="00331A0C" w:rsidP="00331A0C">
      <w:pPr>
        <w:spacing w:line="250" w:lineRule="auto"/>
        <w:ind w:left="-5" w:hanging="10"/>
        <w:rPr>
          <w:rFonts w:ascii="Franklin Gothic Book" w:hAnsi="Franklin Gothic Book"/>
          <w:b/>
          <w:bCs/>
        </w:rPr>
      </w:pPr>
      <w:r w:rsidRPr="00D84865">
        <w:rPr>
          <w:rFonts w:ascii="Franklin Gothic Book" w:hAnsi="Franklin Gothic Book"/>
          <w:b/>
          <w:bCs/>
          <w:u w:val="single" w:color="000000"/>
        </w:rPr>
        <w:t>Emergencies / Exceptions to the Procedure</w:t>
      </w:r>
      <w:r w:rsidRPr="00D84865">
        <w:rPr>
          <w:rFonts w:ascii="Franklin Gothic Book" w:hAnsi="Franklin Gothic Book"/>
          <w:b/>
          <w:bCs/>
        </w:rPr>
        <w:t xml:space="preserve"> </w:t>
      </w:r>
      <w:r w:rsidRPr="00D84865">
        <w:rPr>
          <w:rFonts w:ascii="Franklin Gothic Book" w:hAnsi="Franklin Gothic Book"/>
          <w:b/>
          <w:bCs/>
          <w:u w:val="single" w:color="000000"/>
        </w:rPr>
        <w:t>Emergency Status:</w:t>
      </w:r>
      <w:r w:rsidRPr="00D84865">
        <w:rPr>
          <w:rFonts w:ascii="Franklin Gothic Book" w:hAnsi="Franklin Gothic Book"/>
          <w:b/>
          <w:bCs/>
        </w:rPr>
        <w:t xml:space="preserve"> </w:t>
      </w:r>
    </w:p>
    <w:p w14:paraId="3910FF55" w14:textId="77777777" w:rsidR="00331A0C" w:rsidRPr="005A46E5" w:rsidRDefault="00331A0C" w:rsidP="00331A0C">
      <w:pPr>
        <w:ind w:left="-15" w:right="602"/>
        <w:rPr>
          <w:rFonts w:ascii="Franklin Gothic Book" w:hAnsi="Franklin Gothic Book"/>
        </w:rPr>
      </w:pPr>
      <w:r w:rsidRPr="005A46E5">
        <w:rPr>
          <w:rFonts w:ascii="Franklin Gothic Book" w:hAnsi="Franklin Gothic Book"/>
        </w:rPr>
        <w:t xml:space="preserve">A person will be considered in an emergency if they meet one or more of the following criteria: </w:t>
      </w:r>
    </w:p>
    <w:p w14:paraId="5C203140" w14:textId="4C2A5B3A" w:rsidR="00331A0C" w:rsidRPr="005A46E5" w:rsidRDefault="00331A0C" w:rsidP="00331A0C">
      <w:pPr>
        <w:numPr>
          <w:ilvl w:val="0"/>
          <w:numId w:val="28"/>
        </w:numPr>
        <w:overflowPunct/>
        <w:autoSpaceDE/>
        <w:autoSpaceDN/>
        <w:adjustRightInd/>
        <w:spacing w:after="38" w:line="247" w:lineRule="auto"/>
        <w:ind w:right="602" w:hanging="360"/>
        <w:textAlignment w:val="auto"/>
        <w:rPr>
          <w:rFonts w:ascii="Franklin Gothic Book" w:hAnsi="Franklin Gothic Book"/>
        </w:rPr>
      </w:pPr>
      <w:r w:rsidRPr="00D84865">
        <w:rPr>
          <w:rFonts w:ascii="Franklin Gothic Book" w:hAnsi="Franklin Gothic Book"/>
          <w:b/>
          <w:bCs/>
          <w:u w:val="single" w:color="000000"/>
        </w:rPr>
        <w:t>Homelessness:</w:t>
      </w:r>
      <w:r w:rsidRPr="005A46E5">
        <w:rPr>
          <w:rFonts w:ascii="Franklin Gothic Book" w:hAnsi="Franklin Gothic Book"/>
        </w:rPr>
        <w:t xml:space="preserve">  the person will imminently lose </w:t>
      </w:r>
      <w:r w:rsidR="00DD2315">
        <w:rPr>
          <w:rFonts w:ascii="Franklin Gothic Book" w:hAnsi="Franklin Gothic Book"/>
        </w:rPr>
        <w:t>their</w:t>
      </w:r>
      <w:r w:rsidRPr="005A46E5">
        <w:rPr>
          <w:rFonts w:ascii="Franklin Gothic Book" w:hAnsi="Franklin Gothic Book"/>
        </w:rPr>
        <w:t xml:space="preserve"> housing as evidence</w:t>
      </w:r>
      <w:r w:rsidR="00DD2315">
        <w:rPr>
          <w:rFonts w:ascii="Franklin Gothic Book" w:hAnsi="Franklin Gothic Book"/>
        </w:rPr>
        <w:t>d</w:t>
      </w:r>
      <w:r w:rsidRPr="005A46E5">
        <w:rPr>
          <w:rFonts w:ascii="Franklin Gothic Book" w:hAnsi="Franklin Gothic Book"/>
        </w:rPr>
        <w:t xml:space="preserve"> by an eviction notice; or whose primary residence during the nights is a supervised public or private facility that provide temporary living accommodations or any other unstable or non-permanent situation; or is discharging from prison; </w:t>
      </w:r>
      <w:r w:rsidR="00DD2315">
        <w:rPr>
          <w:rFonts w:ascii="Franklin Gothic Book" w:hAnsi="Franklin Gothic Book"/>
        </w:rPr>
        <w:t xml:space="preserve">or </w:t>
      </w:r>
      <w:r w:rsidRPr="005A46E5">
        <w:rPr>
          <w:rFonts w:ascii="Franklin Gothic Book" w:hAnsi="Franklin Gothic Book"/>
        </w:rPr>
        <w:t xml:space="preserve">is in the hospital and does not have a stable housing situation to go to upon discharge. </w:t>
      </w:r>
    </w:p>
    <w:p w14:paraId="5A0E4821" w14:textId="1DB29D04" w:rsidR="00331A0C" w:rsidRPr="005A46E5" w:rsidRDefault="00331A0C" w:rsidP="00331A0C">
      <w:pPr>
        <w:numPr>
          <w:ilvl w:val="0"/>
          <w:numId w:val="28"/>
        </w:numPr>
        <w:overflowPunct/>
        <w:autoSpaceDE/>
        <w:autoSpaceDN/>
        <w:adjustRightInd/>
        <w:spacing w:after="38" w:line="247" w:lineRule="auto"/>
        <w:ind w:right="602" w:hanging="360"/>
        <w:textAlignment w:val="auto"/>
        <w:rPr>
          <w:rFonts w:ascii="Franklin Gothic Book" w:hAnsi="Franklin Gothic Book"/>
        </w:rPr>
      </w:pPr>
      <w:r w:rsidRPr="00D84865">
        <w:rPr>
          <w:rFonts w:ascii="Franklin Gothic Book" w:hAnsi="Franklin Gothic Book"/>
          <w:b/>
          <w:bCs/>
          <w:u w:val="single" w:color="000000"/>
        </w:rPr>
        <w:t>Abusive or neglectful situation</w:t>
      </w:r>
      <w:proofErr w:type="gramStart"/>
      <w:r w:rsidRPr="00D84865">
        <w:rPr>
          <w:rFonts w:ascii="Franklin Gothic Book" w:hAnsi="Franklin Gothic Book"/>
          <w:b/>
          <w:bCs/>
          <w:u w:val="single" w:color="000000"/>
        </w:rPr>
        <w:t>:</w:t>
      </w:r>
      <w:r w:rsidRPr="005A46E5">
        <w:rPr>
          <w:rFonts w:ascii="Franklin Gothic Book" w:hAnsi="Franklin Gothic Book"/>
        </w:rPr>
        <w:t xml:space="preserve">  the</w:t>
      </w:r>
      <w:proofErr w:type="gramEnd"/>
      <w:r w:rsidRPr="005A46E5">
        <w:rPr>
          <w:rFonts w:ascii="Franklin Gothic Book" w:hAnsi="Franklin Gothic Book"/>
        </w:rPr>
        <w:t xml:space="preserve"> person is experiencing ongoing physical, sexual, or emotional abuse or neglect in </w:t>
      </w:r>
      <w:r w:rsidR="00DD2315">
        <w:rPr>
          <w:rFonts w:ascii="Franklin Gothic Book" w:hAnsi="Franklin Gothic Book"/>
        </w:rPr>
        <w:t>their</w:t>
      </w:r>
      <w:r w:rsidRPr="005A46E5">
        <w:rPr>
          <w:rFonts w:ascii="Franklin Gothic Book" w:hAnsi="Franklin Gothic Book"/>
        </w:rPr>
        <w:t xml:space="preserve"> present living situation and </w:t>
      </w:r>
      <w:r w:rsidR="00DD2315">
        <w:rPr>
          <w:rFonts w:ascii="Franklin Gothic Book" w:hAnsi="Franklin Gothic Book"/>
        </w:rPr>
        <w:t>their</w:t>
      </w:r>
      <w:r w:rsidRPr="005A46E5">
        <w:rPr>
          <w:rFonts w:ascii="Franklin Gothic Book" w:hAnsi="Franklin Gothic Book"/>
        </w:rPr>
        <w:t xml:space="preserve"> health, safety or well-being are in serious jeopardy. </w:t>
      </w:r>
    </w:p>
    <w:p w14:paraId="70F1F8B2" w14:textId="3B2874FC" w:rsidR="00331A0C" w:rsidRPr="005A46E5" w:rsidRDefault="00331A0C" w:rsidP="00331A0C">
      <w:pPr>
        <w:numPr>
          <w:ilvl w:val="0"/>
          <w:numId w:val="28"/>
        </w:numPr>
        <w:overflowPunct/>
        <w:autoSpaceDE/>
        <w:autoSpaceDN/>
        <w:adjustRightInd/>
        <w:spacing w:after="38" w:line="247" w:lineRule="auto"/>
        <w:ind w:right="602" w:hanging="360"/>
        <w:textAlignment w:val="auto"/>
        <w:rPr>
          <w:rFonts w:ascii="Franklin Gothic Book" w:hAnsi="Franklin Gothic Book"/>
        </w:rPr>
      </w:pPr>
      <w:r w:rsidRPr="00D84865">
        <w:rPr>
          <w:rFonts w:ascii="Franklin Gothic Book" w:hAnsi="Franklin Gothic Book"/>
          <w:b/>
          <w:bCs/>
          <w:u w:val="single" w:color="000000"/>
        </w:rPr>
        <w:lastRenderedPageBreak/>
        <w:t>Danger to others</w:t>
      </w:r>
      <w:proofErr w:type="gramStart"/>
      <w:r w:rsidRPr="00D84865">
        <w:rPr>
          <w:rFonts w:ascii="Franklin Gothic Book" w:hAnsi="Franklin Gothic Book"/>
          <w:b/>
          <w:bCs/>
          <w:u w:val="single" w:color="000000"/>
        </w:rPr>
        <w:t>:</w:t>
      </w:r>
      <w:r w:rsidRPr="005A46E5">
        <w:rPr>
          <w:rFonts w:ascii="Franklin Gothic Book" w:hAnsi="Franklin Gothic Book"/>
        </w:rPr>
        <w:t xml:space="preserve">  the</w:t>
      </w:r>
      <w:proofErr w:type="gramEnd"/>
      <w:r w:rsidRPr="005A46E5">
        <w:rPr>
          <w:rFonts w:ascii="Franklin Gothic Book" w:hAnsi="Franklin Gothic Book"/>
        </w:rPr>
        <w:t xml:space="preserve"> person’s behavior and/or psychiatric condition is such that others are at risk of being hurt by </w:t>
      </w:r>
      <w:r w:rsidR="00DD2315">
        <w:rPr>
          <w:rFonts w:ascii="Franklin Gothic Book" w:hAnsi="Franklin Gothic Book"/>
        </w:rPr>
        <w:t>them</w:t>
      </w:r>
      <w:r w:rsidRPr="005A46E5">
        <w:rPr>
          <w:rFonts w:ascii="Franklin Gothic Book" w:hAnsi="Franklin Gothic Book"/>
        </w:rPr>
        <w:t xml:space="preserve">.  Sufficient supervision cannot be provided by the current </w:t>
      </w:r>
      <w:r w:rsidRPr="00C723D6">
        <w:rPr>
          <w:rFonts w:ascii="Franklin Gothic Book" w:hAnsi="Franklin Gothic Book"/>
        </w:rPr>
        <w:t>caretaker</w:t>
      </w:r>
      <w:r w:rsidRPr="005A46E5">
        <w:rPr>
          <w:rFonts w:ascii="Franklin Gothic Book" w:hAnsi="Franklin Gothic Book"/>
        </w:rPr>
        <w:t xml:space="preserve"> to ensure safety of </w:t>
      </w:r>
      <w:proofErr w:type="gramStart"/>
      <w:r w:rsidR="00DD2315">
        <w:rPr>
          <w:rFonts w:ascii="Franklin Gothic Book" w:hAnsi="Franklin Gothic Book"/>
        </w:rPr>
        <w:t>persons</w:t>
      </w:r>
      <w:proofErr w:type="gramEnd"/>
      <w:r w:rsidRPr="005A46E5">
        <w:rPr>
          <w:rFonts w:ascii="Franklin Gothic Book" w:hAnsi="Franklin Gothic Book"/>
        </w:rPr>
        <w:t xml:space="preserve"> in the community. </w:t>
      </w:r>
    </w:p>
    <w:p w14:paraId="0DDEB549" w14:textId="1A1CC9DB" w:rsidR="00331A0C" w:rsidRPr="005A46E5" w:rsidRDefault="00331A0C" w:rsidP="00331A0C">
      <w:pPr>
        <w:numPr>
          <w:ilvl w:val="0"/>
          <w:numId w:val="28"/>
        </w:numPr>
        <w:overflowPunct/>
        <w:autoSpaceDE/>
        <w:autoSpaceDN/>
        <w:adjustRightInd/>
        <w:spacing w:after="38" w:line="247" w:lineRule="auto"/>
        <w:ind w:right="602" w:hanging="360"/>
        <w:textAlignment w:val="auto"/>
        <w:rPr>
          <w:rFonts w:ascii="Franklin Gothic Book" w:hAnsi="Franklin Gothic Book"/>
        </w:rPr>
      </w:pPr>
      <w:r w:rsidRPr="00D84865">
        <w:rPr>
          <w:rFonts w:ascii="Franklin Gothic Book" w:hAnsi="Franklin Gothic Book"/>
          <w:b/>
          <w:bCs/>
          <w:u w:val="single" w:color="000000"/>
        </w:rPr>
        <w:t>Danger to self</w:t>
      </w:r>
      <w:proofErr w:type="gramStart"/>
      <w:r w:rsidRPr="00D84865">
        <w:rPr>
          <w:rFonts w:ascii="Franklin Gothic Book" w:hAnsi="Franklin Gothic Book"/>
          <w:b/>
          <w:bCs/>
          <w:u w:val="single" w:color="000000"/>
        </w:rPr>
        <w:t>:</w:t>
      </w:r>
      <w:r w:rsidRPr="005A46E5">
        <w:rPr>
          <w:rFonts w:ascii="Franklin Gothic Book" w:hAnsi="Franklin Gothic Book"/>
        </w:rPr>
        <w:t xml:space="preserve">  a</w:t>
      </w:r>
      <w:proofErr w:type="gramEnd"/>
      <w:r w:rsidRPr="005A46E5">
        <w:rPr>
          <w:rFonts w:ascii="Franklin Gothic Book" w:hAnsi="Franklin Gothic Book"/>
        </w:rPr>
        <w:t xml:space="preserve"> person’s medical, psychiatric and/or behavioral challenges are such that </w:t>
      </w:r>
      <w:r w:rsidR="0059075F">
        <w:rPr>
          <w:rFonts w:ascii="Franklin Gothic Book" w:hAnsi="Franklin Gothic Book"/>
        </w:rPr>
        <w:t>they</w:t>
      </w:r>
      <w:r w:rsidRPr="005A46E5">
        <w:rPr>
          <w:rFonts w:ascii="Franklin Gothic Book" w:hAnsi="Franklin Gothic Book"/>
        </w:rPr>
        <w:t xml:space="preserve"> </w:t>
      </w:r>
      <w:r w:rsidR="0059075F">
        <w:rPr>
          <w:rFonts w:ascii="Franklin Gothic Book" w:hAnsi="Franklin Gothic Book"/>
        </w:rPr>
        <w:t>are</w:t>
      </w:r>
      <w:r w:rsidRPr="005A46E5">
        <w:rPr>
          <w:rFonts w:ascii="Franklin Gothic Book" w:hAnsi="Franklin Gothic Book"/>
        </w:rPr>
        <w:t xml:space="preserve"> seriously injuring/harming </w:t>
      </w:r>
      <w:r w:rsidR="00DD2315">
        <w:rPr>
          <w:rFonts w:ascii="Franklin Gothic Book" w:hAnsi="Franklin Gothic Book"/>
        </w:rPr>
        <w:t>themself</w:t>
      </w:r>
      <w:r w:rsidRPr="005A46E5">
        <w:rPr>
          <w:rFonts w:ascii="Franklin Gothic Book" w:hAnsi="Franklin Gothic Book"/>
        </w:rPr>
        <w:t xml:space="preserve"> or is in imminent danger of doing so. </w:t>
      </w:r>
    </w:p>
    <w:p w14:paraId="33DD654C" w14:textId="317019F5" w:rsidR="00331A0C" w:rsidRPr="005A46E5" w:rsidRDefault="00331A0C" w:rsidP="00331A0C">
      <w:pPr>
        <w:numPr>
          <w:ilvl w:val="0"/>
          <w:numId w:val="28"/>
        </w:numPr>
        <w:overflowPunct/>
        <w:autoSpaceDE/>
        <w:autoSpaceDN/>
        <w:adjustRightInd/>
        <w:spacing w:after="38" w:line="247" w:lineRule="auto"/>
        <w:ind w:right="602" w:hanging="360"/>
        <w:textAlignment w:val="auto"/>
        <w:rPr>
          <w:rFonts w:ascii="Franklin Gothic Book" w:hAnsi="Franklin Gothic Book"/>
        </w:rPr>
      </w:pPr>
      <w:r w:rsidRPr="00D84865">
        <w:rPr>
          <w:rFonts w:ascii="Franklin Gothic Book" w:hAnsi="Franklin Gothic Book"/>
          <w:b/>
          <w:bCs/>
          <w:u w:val="single" w:color="000000"/>
        </w:rPr>
        <w:t>Loss o</w:t>
      </w:r>
      <w:r w:rsidR="00DD2315">
        <w:rPr>
          <w:rFonts w:ascii="Franklin Gothic Book" w:hAnsi="Franklin Gothic Book"/>
          <w:b/>
          <w:bCs/>
          <w:u w:val="single" w:color="000000"/>
        </w:rPr>
        <w:t>r</w:t>
      </w:r>
      <w:r w:rsidRPr="00D84865">
        <w:rPr>
          <w:rFonts w:ascii="Franklin Gothic Book" w:hAnsi="Franklin Gothic Book"/>
          <w:b/>
          <w:bCs/>
          <w:u w:val="single" w:color="000000"/>
        </w:rPr>
        <w:t xml:space="preserve"> incapacitation of primary caregiver;</w:t>
      </w:r>
      <w:r w:rsidRPr="005A46E5">
        <w:rPr>
          <w:rFonts w:ascii="Franklin Gothic Book" w:hAnsi="Franklin Gothic Book"/>
        </w:rPr>
        <w:t xml:space="preserve">  A person’s primary caregiver is no longer in the person’s primary residence to provide care; or the primary caregiver is experiencing chronic, long-term, or lif</w:t>
      </w:r>
      <w:r w:rsidR="00DD2315">
        <w:rPr>
          <w:rFonts w:ascii="Franklin Gothic Book" w:hAnsi="Franklin Gothic Book"/>
        </w:rPr>
        <w:t>e</w:t>
      </w:r>
      <w:r w:rsidR="00E15A13">
        <w:rPr>
          <w:rFonts w:ascii="Franklin Gothic Book" w:hAnsi="Franklin Gothic Book"/>
        </w:rPr>
        <w:t>-</w:t>
      </w:r>
      <w:r w:rsidRPr="005A46E5">
        <w:rPr>
          <w:rFonts w:ascii="Franklin Gothic Book" w:hAnsi="Franklin Gothic Book"/>
        </w:rPr>
        <w:t>threatening physical or psychiatric condition that significantly limits the ability to provide care; or the primary caregiver is age 65 years or older and continuing to provide care pos</w:t>
      </w:r>
      <w:r w:rsidR="00E15A13">
        <w:rPr>
          <w:rFonts w:ascii="Franklin Gothic Book" w:hAnsi="Franklin Gothic Book"/>
        </w:rPr>
        <w:t>ing</w:t>
      </w:r>
      <w:r w:rsidRPr="005A46E5">
        <w:rPr>
          <w:rFonts w:ascii="Franklin Gothic Book" w:hAnsi="Franklin Gothic Book"/>
        </w:rPr>
        <w:t xml:space="preserve"> an imminent risk to the health and welfare of the person or primary caregiver; or regardless of age and based on the recommendation of a professional, primary caregiver cannot provide sufficient supervision to ensure the person’s health and welfare. </w:t>
      </w:r>
    </w:p>
    <w:p w14:paraId="4F83DBCA" w14:textId="77777777" w:rsidR="00331A0C" w:rsidRPr="005A46E5" w:rsidRDefault="00331A0C" w:rsidP="00331A0C">
      <w:pPr>
        <w:numPr>
          <w:ilvl w:val="0"/>
          <w:numId w:val="28"/>
        </w:numPr>
        <w:overflowPunct/>
        <w:autoSpaceDE/>
        <w:autoSpaceDN/>
        <w:adjustRightInd/>
        <w:spacing w:after="12" w:line="247" w:lineRule="auto"/>
        <w:ind w:right="602" w:hanging="360"/>
        <w:textAlignment w:val="auto"/>
        <w:rPr>
          <w:rFonts w:ascii="Franklin Gothic Book" w:hAnsi="Franklin Gothic Book"/>
        </w:rPr>
      </w:pPr>
      <w:r w:rsidRPr="00D84865">
        <w:rPr>
          <w:rFonts w:ascii="Franklin Gothic Book" w:hAnsi="Franklin Gothic Book"/>
          <w:b/>
          <w:bCs/>
          <w:u w:val="single" w:color="000000"/>
        </w:rPr>
        <w:t>Emergency</w:t>
      </w:r>
      <w:proofErr w:type="gramStart"/>
      <w:r w:rsidRPr="00D84865">
        <w:rPr>
          <w:rFonts w:ascii="Franklin Gothic Book" w:hAnsi="Franklin Gothic Book"/>
          <w:b/>
          <w:bCs/>
          <w:u w:val="single" w:color="000000"/>
        </w:rPr>
        <w:t>:</w:t>
      </w:r>
      <w:r w:rsidRPr="005A46E5">
        <w:rPr>
          <w:rFonts w:ascii="Franklin Gothic Book" w:hAnsi="Franklin Gothic Book"/>
        </w:rPr>
        <w:t xml:space="preserve">  the</w:t>
      </w:r>
      <w:proofErr w:type="gramEnd"/>
      <w:r w:rsidRPr="005A46E5">
        <w:rPr>
          <w:rFonts w:ascii="Franklin Gothic Book" w:hAnsi="Franklin Gothic Book"/>
        </w:rPr>
        <w:t xml:space="preserve"> emergency cannot be resolved in another way. </w:t>
      </w:r>
    </w:p>
    <w:p w14:paraId="1093C3A8" w14:textId="0458D8EF" w:rsidR="00331A0C" w:rsidRPr="005A46E5" w:rsidRDefault="00331A0C" w:rsidP="00331A0C">
      <w:pPr>
        <w:spacing w:line="259" w:lineRule="auto"/>
        <w:ind w:left="360"/>
        <w:rPr>
          <w:rFonts w:ascii="Franklin Gothic Book" w:hAnsi="Franklin Gothic Book"/>
        </w:rPr>
      </w:pPr>
    </w:p>
    <w:p w14:paraId="0FC5AD65" w14:textId="74084F2F" w:rsidR="00331A0C" w:rsidRPr="005A46E5" w:rsidRDefault="00331A0C" w:rsidP="00331A0C">
      <w:pPr>
        <w:ind w:left="-15" w:right="602"/>
        <w:rPr>
          <w:rFonts w:ascii="Franklin Gothic Book" w:hAnsi="Franklin Gothic Book"/>
        </w:rPr>
      </w:pPr>
      <w:proofErr w:type="gramStart"/>
      <w:r w:rsidRPr="005A46E5">
        <w:rPr>
          <w:rFonts w:ascii="Franklin Gothic Book" w:hAnsi="Franklin Gothic Book"/>
        </w:rPr>
        <w:t>Persons</w:t>
      </w:r>
      <w:proofErr w:type="gramEnd"/>
      <w:r w:rsidRPr="005A46E5">
        <w:rPr>
          <w:rFonts w:ascii="Franklin Gothic Book" w:hAnsi="Franklin Gothic Book"/>
        </w:rPr>
        <w:t xml:space="preserve"> not known to Foothills Gateway, Inc. will be determined as to </w:t>
      </w:r>
      <w:proofErr w:type="gramStart"/>
      <w:r w:rsidRPr="005A46E5">
        <w:rPr>
          <w:rFonts w:ascii="Franklin Gothic Book" w:hAnsi="Franklin Gothic Book"/>
        </w:rPr>
        <w:t>whether or not</w:t>
      </w:r>
      <w:proofErr w:type="gramEnd"/>
      <w:r w:rsidRPr="005A46E5">
        <w:rPr>
          <w:rFonts w:ascii="Franklin Gothic Book" w:hAnsi="Franklin Gothic Book"/>
        </w:rPr>
        <w:t xml:space="preserve"> </w:t>
      </w:r>
      <w:r w:rsidR="0059075F">
        <w:rPr>
          <w:rFonts w:ascii="Franklin Gothic Book" w:hAnsi="Franklin Gothic Book"/>
        </w:rPr>
        <w:t>they have</w:t>
      </w:r>
      <w:r w:rsidRPr="005A46E5">
        <w:rPr>
          <w:rFonts w:ascii="Franklin Gothic Book" w:hAnsi="Franklin Gothic Book"/>
        </w:rPr>
        <w:t xml:space="preserve"> a developmental disability.  If determined to have a developmental disability, </w:t>
      </w:r>
      <w:proofErr w:type="gramStart"/>
      <w:r w:rsidRPr="005A46E5">
        <w:rPr>
          <w:rFonts w:ascii="Franklin Gothic Book" w:hAnsi="Franklin Gothic Book"/>
        </w:rPr>
        <w:t xml:space="preserve">the </w:t>
      </w:r>
      <w:r w:rsidR="00C86833">
        <w:rPr>
          <w:rFonts w:ascii="Franklin Gothic Book" w:hAnsi="Franklin Gothic Book"/>
        </w:rPr>
        <w:t>MIT</w:t>
      </w:r>
      <w:proofErr w:type="gramEnd"/>
      <w:r w:rsidR="00C86833" w:rsidRPr="005A46E5">
        <w:rPr>
          <w:rFonts w:ascii="Franklin Gothic Book" w:hAnsi="Franklin Gothic Book"/>
        </w:rPr>
        <w:t xml:space="preserve"> </w:t>
      </w:r>
      <w:r w:rsidRPr="005A46E5">
        <w:rPr>
          <w:rFonts w:ascii="Franklin Gothic Book" w:hAnsi="Franklin Gothic Book"/>
        </w:rPr>
        <w:t xml:space="preserve">will meet and make </w:t>
      </w:r>
      <w:r w:rsidR="00E15A13">
        <w:rPr>
          <w:rFonts w:ascii="Franklin Gothic Book" w:hAnsi="Franklin Gothic Book"/>
        </w:rPr>
        <w:t>HCBS waiver s</w:t>
      </w:r>
      <w:r w:rsidRPr="005A46E5">
        <w:rPr>
          <w:rFonts w:ascii="Franklin Gothic Book" w:hAnsi="Franklin Gothic Book"/>
        </w:rPr>
        <w:t xml:space="preserve">ervices or Support Services recommendations. </w:t>
      </w:r>
    </w:p>
    <w:p w14:paraId="2D99B95C" w14:textId="77777777" w:rsidR="00331A0C" w:rsidRPr="005A46E5" w:rsidRDefault="00331A0C" w:rsidP="00331A0C">
      <w:pPr>
        <w:spacing w:line="259" w:lineRule="auto"/>
        <w:rPr>
          <w:rFonts w:ascii="Franklin Gothic Book" w:hAnsi="Franklin Gothic Book"/>
        </w:rPr>
      </w:pPr>
    </w:p>
    <w:p w14:paraId="7D68C4B4" w14:textId="77777777" w:rsidR="00331A0C" w:rsidRPr="005A46E5" w:rsidRDefault="00331A0C" w:rsidP="00331A0C">
      <w:pPr>
        <w:pStyle w:val="Heading1"/>
        <w:spacing w:after="9"/>
        <w:ind w:left="-5" w:right="4411"/>
        <w:rPr>
          <w:rFonts w:ascii="Franklin Gothic Book" w:hAnsi="Franklin Gothic Book"/>
        </w:rPr>
      </w:pPr>
      <w:r w:rsidRPr="005A46E5">
        <w:rPr>
          <w:rFonts w:ascii="Franklin Gothic Book" w:hAnsi="Franklin Gothic Book"/>
        </w:rPr>
        <w:t>Emergency Services</w:t>
      </w:r>
      <w:r w:rsidRPr="005A46E5">
        <w:rPr>
          <w:rFonts w:ascii="Franklin Gothic Book" w:hAnsi="Franklin Gothic Book"/>
          <w:u w:val="none"/>
        </w:rPr>
        <w:t xml:space="preserve"> </w:t>
      </w:r>
    </w:p>
    <w:p w14:paraId="374F15C4" w14:textId="1BB7F3CE" w:rsidR="00331A0C" w:rsidRPr="005A46E5" w:rsidRDefault="00331A0C" w:rsidP="00331A0C">
      <w:pPr>
        <w:ind w:left="-15" w:right="602"/>
        <w:rPr>
          <w:rFonts w:ascii="Franklin Gothic Book" w:hAnsi="Franklin Gothic Book"/>
        </w:rPr>
      </w:pPr>
      <w:proofErr w:type="gramStart"/>
      <w:r w:rsidRPr="005A46E5">
        <w:rPr>
          <w:rFonts w:ascii="Franklin Gothic Book" w:hAnsi="Franklin Gothic Book"/>
        </w:rPr>
        <w:t>In the event that</w:t>
      </w:r>
      <w:proofErr w:type="gramEnd"/>
      <w:r w:rsidRPr="005A46E5">
        <w:rPr>
          <w:rFonts w:ascii="Franklin Gothic Book" w:hAnsi="Franklin Gothic Book"/>
        </w:rPr>
        <w:t xml:space="preserve"> an individual needs immediate emergency </w:t>
      </w:r>
      <w:r w:rsidR="00C86833">
        <w:rPr>
          <w:rFonts w:ascii="Franklin Gothic Book" w:hAnsi="Franklin Gothic Book"/>
        </w:rPr>
        <w:t>HCBS-</w:t>
      </w:r>
      <w:r w:rsidRPr="00C723D6">
        <w:rPr>
          <w:rFonts w:ascii="Franklin Gothic Book" w:hAnsi="Franklin Gothic Book"/>
        </w:rPr>
        <w:t>DD Waiver services</w:t>
      </w:r>
      <w:r w:rsidRPr="005A46E5">
        <w:rPr>
          <w:rFonts w:ascii="Franklin Gothic Book" w:hAnsi="Franklin Gothic Book"/>
        </w:rPr>
        <w:t xml:space="preserve">: </w:t>
      </w:r>
    </w:p>
    <w:p w14:paraId="7002DB17" w14:textId="77777777" w:rsidR="00331A0C" w:rsidRDefault="00331A0C" w:rsidP="00331A0C">
      <w:pPr>
        <w:numPr>
          <w:ilvl w:val="0"/>
          <w:numId w:val="29"/>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The Case Manager will write an emergency funding request to the Health Care Policy &amp; Financing (HCPF), specific to one individual, outlining the crisis and </w:t>
      </w:r>
      <w:proofErr w:type="gramStart"/>
      <w:r w:rsidRPr="005A46E5">
        <w:rPr>
          <w:rFonts w:ascii="Franklin Gothic Book" w:hAnsi="Franklin Gothic Book"/>
        </w:rPr>
        <w:t>plan</w:t>
      </w:r>
      <w:proofErr w:type="gramEnd"/>
      <w:r w:rsidRPr="005A46E5">
        <w:rPr>
          <w:rFonts w:ascii="Franklin Gothic Book" w:hAnsi="Franklin Gothic Book"/>
        </w:rPr>
        <w:t xml:space="preserve"> to develop services. </w:t>
      </w:r>
    </w:p>
    <w:p w14:paraId="3C8DC614" w14:textId="478F6C84" w:rsidR="004138FA" w:rsidRPr="005A46E5" w:rsidRDefault="004138FA" w:rsidP="00331A0C">
      <w:pPr>
        <w:numPr>
          <w:ilvl w:val="0"/>
          <w:numId w:val="29"/>
        </w:numPr>
        <w:overflowPunct/>
        <w:autoSpaceDE/>
        <w:autoSpaceDN/>
        <w:adjustRightInd/>
        <w:spacing w:after="38" w:line="247" w:lineRule="auto"/>
        <w:ind w:right="602" w:hanging="360"/>
        <w:textAlignment w:val="auto"/>
        <w:rPr>
          <w:rFonts w:ascii="Franklin Gothic Book" w:hAnsi="Franklin Gothic Book"/>
        </w:rPr>
      </w:pPr>
      <w:r>
        <w:rPr>
          <w:rFonts w:ascii="Franklin Gothic Book" w:hAnsi="Franklin Gothic Book"/>
        </w:rPr>
        <w:t>The case manager needs to make sure that there is a DD waiver waiting list LOC assessment completed in the CCM within the last year.</w:t>
      </w:r>
    </w:p>
    <w:p w14:paraId="389BE7DC" w14:textId="1D593236" w:rsidR="00331A0C" w:rsidRPr="00C723D6" w:rsidRDefault="00331A0C" w:rsidP="00331A0C">
      <w:pPr>
        <w:numPr>
          <w:ilvl w:val="0"/>
          <w:numId w:val="29"/>
        </w:numPr>
        <w:overflowPunct/>
        <w:autoSpaceDE/>
        <w:autoSpaceDN/>
        <w:adjustRightInd/>
        <w:spacing w:after="38" w:line="247" w:lineRule="auto"/>
        <w:ind w:right="602" w:hanging="360"/>
        <w:textAlignment w:val="auto"/>
        <w:rPr>
          <w:rFonts w:ascii="Franklin Gothic Book" w:hAnsi="Franklin Gothic Book"/>
        </w:rPr>
      </w:pPr>
      <w:r w:rsidRPr="00C723D6">
        <w:rPr>
          <w:rFonts w:ascii="Franklin Gothic Book" w:hAnsi="Franklin Gothic Book"/>
        </w:rPr>
        <w:t xml:space="preserve">The Case Manager/Lead Case Manager will send the Emergency Request to the </w:t>
      </w:r>
      <w:r w:rsidR="000A1DFA">
        <w:rPr>
          <w:rFonts w:ascii="Franklin Gothic Book" w:hAnsi="Franklin Gothic Book"/>
        </w:rPr>
        <w:t>Intake Case Management Associate Director</w:t>
      </w:r>
      <w:r w:rsidRPr="00C723D6">
        <w:rPr>
          <w:rFonts w:ascii="Franklin Gothic Book" w:hAnsi="Franklin Gothic Book"/>
        </w:rPr>
        <w:t xml:space="preserve"> and the Case Management Directors for review.</w:t>
      </w:r>
    </w:p>
    <w:p w14:paraId="501AA8FB" w14:textId="01E80EA6" w:rsidR="00331A0C" w:rsidRPr="00C723D6" w:rsidRDefault="00331A0C" w:rsidP="00200B67">
      <w:pPr>
        <w:numPr>
          <w:ilvl w:val="0"/>
          <w:numId w:val="45"/>
        </w:numPr>
        <w:overflowPunct/>
        <w:autoSpaceDE/>
        <w:autoSpaceDN/>
        <w:adjustRightInd/>
        <w:spacing w:after="38" w:line="247" w:lineRule="auto"/>
        <w:ind w:right="602" w:hanging="360"/>
        <w:textAlignment w:val="auto"/>
        <w:rPr>
          <w:rFonts w:ascii="Franklin Gothic Book" w:hAnsi="Franklin Gothic Book"/>
        </w:rPr>
      </w:pPr>
      <w:r w:rsidRPr="00C723D6">
        <w:rPr>
          <w:rFonts w:ascii="Franklin Gothic Book" w:hAnsi="Franklin Gothic Book"/>
        </w:rPr>
        <w:t xml:space="preserve">Once the request has been reviewed by the internal team and all questions/concerns have been addressed, the </w:t>
      </w:r>
      <w:r w:rsidR="000A1DFA">
        <w:rPr>
          <w:rFonts w:ascii="Franklin Gothic Book" w:hAnsi="Franklin Gothic Book"/>
        </w:rPr>
        <w:t>Intake Case Management Associate Director</w:t>
      </w:r>
      <w:r w:rsidR="000A1DFA" w:rsidRPr="00C723D6">
        <w:rPr>
          <w:rFonts w:ascii="Franklin Gothic Book" w:hAnsi="Franklin Gothic Book"/>
        </w:rPr>
        <w:t xml:space="preserve"> </w:t>
      </w:r>
      <w:r w:rsidRPr="00C723D6">
        <w:rPr>
          <w:rFonts w:ascii="Franklin Gothic Book" w:hAnsi="Franklin Gothic Book"/>
        </w:rPr>
        <w:t>will send the Emergency Request to HCPF for their review.</w:t>
      </w:r>
    </w:p>
    <w:p w14:paraId="29D178A8" w14:textId="3E869F4A" w:rsidR="00331A0C" w:rsidRPr="00C723D6" w:rsidRDefault="00331A0C" w:rsidP="00200B67">
      <w:pPr>
        <w:numPr>
          <w:ilvl w:val="1"/>
          <w:numId w:val="47"/>
        </w:numPr>
        <w:overflowPunct/>
        <w:autoSpaceDE/>
        <w:autoSpaceDN/>
        <w:adjustRightInd/>
        <w:spacing w:after="38" w:line="247" w:lineRule="auto"/>
        <w:ind w:right="602"/>
        <w:textAlignment w:val="auto"/>
        <w:rPr>
          <w:rFonts w:ascii="Franklin Gothic Book" w:hAnsi="Franklin Gothic Book"/>
        </w:rPr>
      </w:pPr>
      <w:r w:rsidRPr="00C723D6">
        <w:rPr>
          <w:rFonts w:ascii="Franklin Gothic Book" w:hAnsi="Franklin Gothic Book"/>
        </w:rPr>
        <w:t xml:space="preserve">If the person does receive emergency funding, the </w:t>
      </w:r>
      <w:r w:rsidR="000A1DFA">
        <w:rPr>
          <w:rFonts w:ascii="Franklin Gothic Book" w:hAnsi="Franklin Gothic Book"/>
        </w:rPr>
        <w:t xml:space="preserve">Intake Case Management Associate </w:t>
      </w:r>
      <w:proofErr w:type="gramStart"/>
      <w:r w:rsidR="000A1DFA">
        <w:rPr>
          <w:rFonts w:ascii="Franklin Gothic Book" w:hAnsi="Franklin Gothic Book"/>
        </w:rPr>
        <w:t>Director</w:t>
      </w:r>
      <w:r w:rsidR="000A1DFA" w:rsidRPr="00C723D6">
        <w:rPr>
          <w:rFonts w:ascii="Franklin Gothic Book" w:hAnsi="Franklin Gothic Book"/>
        </w:rPr>
        <w:t xml:space="preserve"> </w:t>
      </w:r>
      <w:r w:rsidRPr="00C723D6">
        <w:rPr>
          <w:rFonts w:ascii="Franklin Gothic Book" w:hAnsi="Franklin Gothic Book"/>
        </w:rPr>
        <w:t xml:space="preserve"> will</w:t>
      </w:r>
      <w:proofErr w:type="gramEnd"/>
      <w:r w:rsidRPr="00C723D6">
        <w:rPr>
          <w:rFonts w:ascii="Franklin Gothic Book" w:hAnsi="Franklin Gothic Book"/>
        </w:rPr>
        <w:t xml:space="preserve"> notify the Case Manager, supervisor, and the Directors of Case Management that they were approved.</w:t>
      </w:r>
    </w:p>
    <w:p w14:paraId="640E85D8" w14:textId="61B7527B" w:rsidR="00331A0C" w:rsidRPr="00C723D6" w:rsidRDefault="00C86833" w:rsidP="00200B67">
      <w:pPr>
        <w:numPr>
          <w:ilvl w:val="1"/>
          <w:numId w:val="47"/>
        </w:numPr>
        <w:overflowPunct/>
        <w:autoSpaceDE/>
        <w:autoSpaceDN/>
        <w:adjustRightInd/>
        <w:spacing w:after="38" w:line="247" w:lineRule="auto"/>
        <w:ind w:right="602"/>
        <w:textAlignment w:val="auto"/>
        <w:rPr>
          <w:rFonts w:ascii="Franklin Gothic Book" w:hAnsi="Franklin Gothic Book"/>
        </w:rPr>
      </w:pPr>
      <w:r>
        <w:rPr>
          <w:rFonts w:ascii="Franklin Gothic Book" w:hAnsi="Franklin Gothic Book"/>
        </w:rPr>
        <w:t xml:space="preserve">If the person does not receive emergency funding, the Intake Case Management Associate Director will notify the Case Manager, supervisor, and the Directors of Case Management that they were denied and share any recommendations provided by HCPF with the denial. </w:t>
      </w:r>
    </w:p>
    <w:p w14:paraId="1C318DE2" w14:textId="77777777" w:rsidR="00331A0C" w:rsidRPr="005A46E5" w:rsidRDefault="00331A0C" w:rsidP="00331A0C">
      <w:pPr>
        <w:numPr>
          <w:ilvl w:val="0"/>
          <w:numId w:val="29"/>
        </w:numPr>
        <w:overflowPunct/>
        <w:autoSpaceDE/>
        <w:autoSpaceDN/>
        <w:adjustRightInd/>
        <w:spacing w:after="38" w:line="247" w:lineRule="auto"/>
        <w:ind w:right="602" w:hanging="360"/>
        <w:textAlignment w:val="auto"/>
        <w:rPr>
          <w:rFonts w:ascii="Franklin Gothic Book" w:hAnsi="Franklin Gothic Book"/>
        </w:rPr>
      </w:pPr>
      <w:r w:rsidRPr="00C723D6">
        <w:rPr>
          <w:rFonts w:ascii="Franklin Gothic Book" w:hAnsi="Franklin Gothic Book"/>
        </w:rPr>
        <w:t>The Case Manager can then start the enrollment and the RFP Provider Selection process to enroll the person into</w:t>
      </w:r>
      <w:r w:rsidRPr="005A46E5">
        <w:rPr>
          <w:rFonts w:ascii="Franklin Gothic Book" w:hAnsi="Franklin Gothic Book"/>
        </w:rPr>
        <w:t xml:space="preserve"> services as quickly as possible. </w:t>
      </w:r>
    </w:p>
    <w:p w14:paraId="341CC57C" w14:textId="77777777" w:rsidR="00331A0C" w:rsidRPr="005A46E5" w:rsidRDefault="00331A0C" w:rsidP="00331A0C">
      <w:pPr>
        <w:numPr>
          <w:ilvl w:val="0"/>
          <w:numId w:val="29"/>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lastRenderedPageBreak/>
        <w:t xml:space="preserve">After admission, HCPF will be notified in </w:t>
      </w:r>
      <w:proofErr w:type="gramStart"/>
      <w:r w:rsidRPr="005A46E5">
        <w:rPr>
          <w:rFonts w:ascii="Franklin Gothic Book" w:hAnsi="Franklin Gothic Book"/>
        </w:rPr>
        <w:t>writing</w:t>
      </w:r>
      <w:proofErr w:type="gramEnd"/>
      <w:r w:rsidRPr="005A46E5">
        <w:rPr>
          <w:rFonts w:ascii="Franklin Gothic Book" w:hAnsi="Franklin Gothic Book"/>
        </w:rPr>
        <w:t xml:space="preserve"> and an addition of one resource will be added to the contract.  </w:t>
      </w:r>
    </w:p>
    <w:p w14:paraId="2CF13A50" w14:textId="77777777" w:rsidR="005E4159" w:rsidRDefault="005E4159" w:rsidP="005E4159">
      <w:pPr>
        <w:overflowPunct/>
        <w:autoSpaceDE/>
        <w:autoSpaceDN/>
        <w:adjustRightInd/>
        <w:spacing w:line="259" w:lineRule="auto"/>
        <w:ind w:right="602"/>
        <w:textAlignment w:val="auto"/>
        <w:rPr>
          <w:rFonts w:ascii="Franklin Gothic Book" w:hAnsi="Franklin Gothic Book"/>
        </w:rPr>
      </w:pPr>
    </w:p>
    <w:p w14:paraId="4ED0EA3B" w14:textId="50893972" w:rsidR="00331A0C" w:rsidRPr="0023408C" w:rsidRDefault="005E4159" w:rsidP="0023408C">
      <w:pPr>
        <w:overflowPunct/>
        <w:autoSpaceDE/>
        <w:autoSpaceDN/>
        <w:adjustRightInd/>
        <w:spacing w:line="259" w:lineRule="auto"/>
        <w:ind w:right="602"/>
        <w:textAlignment w:val="auto"/>
        <w:rPr>
          <w:rFonts w:ascii="Franklin Gothic Book" w:hAnsi="Franklin Gothic Book"/>
        </w:rPr>
      </w:pPr>
      <w:r>
        <w:rPr>
          <w:rFonts w:ascii="Franklin Gothic Book" w:hAnsi="Franklin Gothic Book"/>
        </w:rPr>
        <w:t xml:space="preserve">5. </w:t>
      </w:r>
      <w:r w:rsidR="00331A0C" w:rsidRPr="0023408C">
        <w:rPr>
          <w:rFonts w:ascii="Franklin Gothic Book" w:hAnsi="Franklin Gothic Book"/>
        </w:rPr>
        <w:t xml:space="preserve">If a person declines an offer of emergency services, the person will lose their emergency status and resume their previous Waiting List status according to their Order of Selection/DD Determination date. </w:t>
      </w:r>
    </w:p>
    <w:p w14:paraId="602BD443" w14:textId="77777777" w:rsidR="005E4159" w:rsidRDefault="005E4159" w:rsidP="005E4159">
      <w:pPr>
        <w:overflowPunct/>
        <w:autoSpaceDE/>
        <w:autoSpaceDN/>
        <w:adjustRightInd/>
        <w:spacing w:line="259" w:lineRule="auto"/>
        <w:ind w:right="602"/>
        <w:textAlignment w:val="auto"/>
        <w:rPr>
          <w:rFonts w:ascii="Franklin Gothic Book" w:hAnsi="Franklin Gothic Book"/>
        </w:rPr>
      </w:pPr>
    </w:p>
    <w:p w14:paraId="4DF30275" w14:textId="5E1ECFB6" w:rsidR="000A1DFA" w:rsidRPr="0023408C" w:rsidRDefault="005E4159" w:rsidP="0023408C">
      <w:pPr>
        <w:pStyle w:val="ListParagraph"/>
        <w:overflowPunct/>
        <w:autoSpaceDE/>
        <w:autoSpaceDN/>
        <w:adjustRightInd/>
        <w:spacing w:line="259" w:lineRule="auto"/>
        <w:ind w:left="0" w:right="602"/>
        <w:textAlignment w:val="auto"/>
        <w:rPr>
          <w:rFonts w:ascii="Franklin Gothic Book" w:hAnsi="Franklin Gothic Book"/>
        </w:rPr>
      </w:pPr>
      <w:r>
        <w:rPr>
          <w:rFonts w:ascii="Franklin Gothic Book" w:hAnsi="Franklin Gothic Book"/>
        </w:rPr>
        <w:t>6.</w:t>
      </w:r>
      <w:r w:rsidR="000A1DFA" w:rsidRPr="0023408C">
        <w:rPr>
          <w:rFonts w:ascii="Franklin Gothic Book" w:hAnsi="Franklin Gothic Book"/>
        </w:rPr>
        <w:t xml:space="preserve">The CCM wait list card will be updated reflecting their wait list status to safety net or removed with </w:t>
      </w:r>
      <w:proofErr w:type="gramStart"/>
      <w:r w:rsidR="000A1DFA" w:rsidRPr="0023408C">
        <w:rPr>
          <w:rFonts w:ascii="Franklin Gothic Book" w:hAnsi="Franklin Gothic Book"/>
        </w:rPr>
        <w:t>a reason</w:t>
      </w:r>
      <w:proofErr w:type="gramEnd"/>
      <w:r w:rsidR="000A1DFA" w:rsidRPr="0023408C">
        <w:rPr>
          <w:rFonts w:ascii="Franklin Gothic Book" w:hAnsi="Franklin Gothic Book"/>
        </w:rPr>
        <w:t xml:space="preserve"> why.  The decision is also updated to </w:t>
      </w:r>
      <w:r w:rsidRPr="0023408C">
        <w:rPr>
          <w:rFonts w:ascii="Franklin Gothic Book" w:hAnsi="Franklin Gothic Book"/>
        </w:rPr>
        <w:t>“</w:t>
      </w:r>
      <w:r w:rsidR="000A1DFA" w:rsidRPr="0023408C">
        <w:rPr>
          <w:rFonts w:ascii="Franklin Gothic Book" w:hAnsi="Franklin Gothic Book"/>
        </w:rPr>
        <w:t>declined</w:t>
      </w:r>
      <w:r w:rsidRPr="0023408C">
        <w:rPr>
          <w:rFonts w:ascii="Franklin Gothic Book" w:hAnsi="Franklin Gothic Book"/>
        </w:rPr>
        <w:t>”</w:t>
      </w:r>
      <w:r w:rsidR="000A1DFA" w:rsidRPr="0023408C">
        <w:rPr>
          <w:rFonts w:ascii="Franklin Gothic Book" w:hAnsi="Franklin Gothic Book"/>
        </w:rPr>
        <w:t xml:space="preserve"> with a reason why. </w:t>
      </w:r>
    </w:p>
    <w:p w14:paraId="4DB0FD74" w14:textId="77777777" w:rsidR="005E4159" w:rsidRDefault="005E4159" w:rsidP="005E4159">
      <w:pPr>
        <w:overflowPunct/>
        <w:autoSpaceDE/>
        <w:autoSpaceDN/>
        <w:adjustRightInd/>
        <w:spacing w:line="259" w:lineRule="auto"/>
        <w:ind w:right="602"/>
        <w:textAlignment w:val="auto"/>
        <w:rPr>
          <w:rFonts w:ascii="Franklin Gothic Book" w:hAnsi="Franklin Gothic Book"/>
        </w:rPr>
      </w:pPr>
    </w:p>
    <w:p w14:paraId="4B6733A6" w14:textId="4901686A" w:rsidR="005E4159" w:rsidRDefault="005E4159" w:rsidP="005E4159">
      <w:pPr>
        <w:overflowPunct/>
        <w:autoSpaceDE/>
        <w:autoSpaceDN/>
        <w:adjustRightInd/>
        <w:spacing w:line="259" w:lineRule="auto"/>
        <w:ind w:right="602"/>
        <w:textAlignment w:val="auto"/>
        <w:rPr>
          <w:rFonts w:ascii="Franklin Gothic Book" w:hAnsi="Franklin Gothic Book"/>
        </w:rPr>
      </w:pPr>
      <w:r>
        <w:rPr>
          <w:rFonts w:ascii="Franklin Gothic Book" w:hAnsi="Franklin Gothic Book"/>
        </w:rPr>
        <w:t>7.</w:t>
      </w:r>
      <w:r w:rsidR="00331A0C" w:rsidRPr="00937C5A">
        <w:rPr>
          <w:rFonts w:ascii="Franklin Gothic Book" w:hAnsi="Franklin Gothic Book"/>
        </w:rPr>
        <w:t>The Case Manager will need to decline the offer in the Program Change Reporting System and list the reason why the person is declining services.</w:t>
      </w:r>
    </w:p>
    <w:p w14:paraId="4612ADBB" w14:textId="77777777" w:rsidR="005E4159" w:rsidRDefault="005E4159" w:rsidP="0023408C">
      <w:pPr>
        <w:overflowPunct/>
        <w:autoSpaceDE/>
        <w:autoSpaceDN/>
        <w:adjustRightInd/>
        <w:spacing w:line="259" w:lineRule="auto"/>
        <w:ind w:right="602"/>
        <w:textAlignment w:val="auto"/>
        <w:rPr>
          <w:rFonts w:ascii="Franklin Gothic Book" w:hAnsi="Franklin Gothic Book"/>
        </w:rPr>
      </w:pPr>
    </w:p>
    <w:p w14:paraId="60B782B3" w14:textId="560F97C1" w:rsidR="00331A0C" w:rsidRDefault="005E4159" w:rsidP="005E4159">
      <w:pPr>
        <w:overflowPunct/>
        <w:autoSpaceDE/>
        <w:autoSpaceDN/>
        <w:adjustRightInd/>
        <w:spacing w:line="259" w:lineRule="auto"/>
        <w:ind w:right="602"/>
        <w:textAlignment w:val="auto"/>
        <w:rPr>
          <w:rFonts w:ascii="Franklin Gothic Book" w:hAnsi="Franklin Gothic Book"/>
        </w:rPr>
      </w:pPr>
      <w:r>
        <w:rPr>
          <w:rFonts w:ascii="Franklin Gothic Book" w:hAnsi="Franklin Gothic Book"/>
        </w:rPr>
        <w:t>8.</w:t>
      </w:r>
      <w:r w:rsidR="00331A0C" w:rsidRPr="00937C5A">
        <w:rPr>
          <w:rFonts w:ascii="Franklin Gothic Book" w:hAnsi="Franklin Gothic Book"/>
        </w:rPr>
        <w:t xml:space="preserve">The Case Manager will need to fill out a new DD Waiver referral and send it to the </w:t>
      </w:r>
      <w:r w:rsidR="000A1DFA">
        <w:rPr>
          <w:rFonts w:ascii="Franklin Gothic Book" w:hAnsi="Franklin Gothic Book"/>
        </w:rPr>
        <w:t xml:space="preserve">Intake Case </w:t>
      </w:r>
      <w:proofErr w:type="gramStart"/>
      <w:r w:rsidR="000A1DFA">
        <w:rPr>
          <w:rFonts w:ascii="Franklin Gothic Book" w:hAnsi="Franklin Gothic Book"/>
        </w:rPr>
        <w:t>Management Associate</w:t>
      </w:r>
      <w:proofErr w:type="gramEnd"/>
      <w:r w:rsidR="000A1DFA">
        <w:rPr>
          <w:rFonts w:ascii="Franklin Gothic Book" w:hAnsi="Franklin Gothic Book"/>
        </w:rPr>
        <w:t xml:space="preserve"> Director</w:t>
      </w:r>
      <w:r w:rsidR="00331A0C" w:rsidRPr="00937C5A">
        <w:rPr>
          <w:rFonts w:ascii="Franklin Gothic Book" w:hAnsi="Franklin Gothic Book"/>
        </w:rPr>
        <w:t>.</w:t>
      </w:r>
    </w:p>
    <w:p w14:paraId="33110C6F" w14:textId="77777777" w:rsidR="005E4159" w:rsidRPr="00937C5A" w:rsidRDefault="005E4159" w:rsidP="0023408C">
      <w:pPr>
        <w:overflowPunct/>
        <w:autoSpaceDE/>
        <w:autoSpaceDN/>
        <w:adjustRightInd/>
        <w:spacing w:line="259" w:lineRule="auto"/>
        <w:ind w:right="602"/>
        <w:textAlignment w:val="auto"/>
        <w:rPr>
          <w:rFonts w:ascii="Franklin Gothic Book" w:hAnsi="Franklin Gothic Book"/>
        </w:rPr>
      </w:pPr>
    </w:p>
    <w:p w14:paraId="7B1E086E" w14:textId="2F3D9A83" w:rsidR="00331A0C" w:rsidRPr="0023408C" w:rsidRDefault="005E4159" w:rsidP="0023408C">
      <w:pPr>
        <w:overflowPunct/>
        <w:autoSpaceDE/>
        <w:autoSpaceDN/>
        <w:adjustRightInd/>
        <w:spacing w:line="259" w:lineRule="auto"/>
        <w:ind w:right="602"/>
        <w:textAlignment w:val="auto"/>
        <w:rPr>
          <w:rFonts w:ascii="Franklin Gothic Book" w:hAnsi="Franklin Gothic Book"/>
        </w:rPr>
      </w:pPr>
      <w:r>
        <w:rPr>
          <w:rFonts w:ascii="Franklin Gothic Book" w:hAnsi="Franklin Gothic Book"/>
        </w:rPr>
        <w:t>9.</w:t>
      </w:r>
      <w:r w:rsidR="00331A0C" w:rsidRPr="0023408C">
        <w:rPr>
          <w:rFonts w:ascii="Franklin Gothic Book" w:hAnsi="Franklin Gothic Book"/>
        </w:rPr>
        <w:t xml:space="preserve">The </w:t>
      </w:r>
      <w:r w:rsidR="000A1DFA" w:rsidRPr="0023408C">
        <w:rPr>
          <w:rFonts w:ascii="Franklin Gothic Book" w:hAnsi="Franklin Gothic Book"/>
        </w:rPr>
        <w:t xml:space="preserve">Intake Case Management Associate Director </w:t>
      </w:r>
      <w:r w:rsidR="00331A0C" w:rsidRPr="0023408C">
        <w:rPr>
          <w:rFonts w:ascii="Franklin Gothic Book" w:hAnsi="Franklin Gothic Book"/>
        </w:rPr>
        <w:t>will notify HCPF of the person’s decision.</w:t>
      </w:r>
    </w:p>
    <w:p w14:paraId="4A366A62" w14:textId="77777777" w:rsidR="00331A0C" w:rsidRPr="005A46E5" w:rsidRDefault="00331A0C" w:rsidP="00331A0C">
      <w:pPr>
        <w:spacing w:line="259" w:lineRule="auto"/>
        <w:rPr>
          <w:rFonts w:ascii="Franklin Gothic Book" w:hAnsi="Franklin Gothic Book"/>
        </w:rPr>
      </w:pPr>
      <w:r w:rsidRPr="005A46E5">
        <w:rPr>
          <w:rFonts w:ascii="Franklin Gothic Book" w:hAnsi="Franklin Gothic Book"/>
        </w:rPr>
        <w:t xml:space="preserve"> </w:t>
      </w:r>
    </w:p>
    <w:p w14:paraId="249C0659" w14:textId="77777777" w:rsidR="00331A0C" w:rsidRPr="005A46E5" w:rsidRDefault="00331A0C" w:rsidP="00331A0C">
      <w:pPr>
        <w:pStyle w:val="Heading1"/>
        <w:ind w:left="-5"/>
        <w:rPr>
          <w:rFonts w:ascii="Franklin Gothic Book" w:hAnsi="Franklin Gothic Book"/>
        </w:rPr>
      </w:pPr>
      <w:r w:rsidRPr="005A46E5">
        <w:rPr>
          <w:rFonts w:ascii="Franklin Gothic Book" w:hAnsi="Franklin Gothic Book"/>
        </w:rPr>
        <w:t>Referrals Not Accepted for Recommended Services</w:t>
      </w:r>
      <w:r w:rsidRPr="005A46E5">
        <w:rPr>
          <w:rFonts w:ascii="Franklin Gothic Book" w:hAnsi="Franklin Gothic Book"/>
          <w:u w:val="none"/>
        </w:rPr>
        <w:t xml:space="preserve"> </w:t>
      </w:r>
    </w:p>
    <w:p w14:paraId="10AC4885" w14:textId="74DA3836" w:rsidR="00331A0C" w:rsidRPr="005A46E5" w:rsidRDefault="00331A0C" w:rsidP="00331A0C">
      <w:pPr>
        <w:numPr>
          <w:ilvl w:val="0"/>
          <w:numId w:val="30"/>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The PASA will inform the </w:t>
      </w:r>
      <w:r>
        <w:rPr>
          <w:rFonts w:ascii="Franklin Gothic Book" w:hAnsi="Franklin Gothic Book"/>
        </w:rPr>
        <w:t xml:space="preserve">Case Manager </w:t>
      </w:r>
      <w:r w:rsidRPr="005A46E5">
        <w:rPr>
          <w:rFonts w:ascii="Franklin Gothic Book" w:hAnsi="Franklin Gothic Book"/>
        </w:rPr>
        <w:t>in writing if a person is not accepted for a recommended service or setting, with specific reasons given for th</w:t>
      </w:r>
      <w:r w:rsidRPr="00331A0C">
        <w:rPr>
          <w:rFonts w:ascii="Franklin Gothic Book" w:hAnsi="Franklin Gothic Book"/>
        </w:rPr>
        <w:t>eir</w:t>
      </w:r>
      <w:r w:rsidRPr="005A46E5">
        <w:rPr>
          <w:rFonts w:ascii="Franklin Gothic Book" w:hAnsi="Franklin Gothic Book"/>
        </w:rPr>
        <w:t xml:space="preserve"> decision. </w:t>
      </w:r>
    </w:p>
    <w:p w14:paraId="3C66D508" w14:textId="50E41764" w:rsidR="00331A0C" w:rsidRPr="005A46E5" w:rsidRDefault="00331A0C" w:rsidP="00331A0C">
      <w:pPr>
        <w:numPr>
          <w:ilvl w:val="0"/>
          <w:numId w:val="30"/>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When appropriate, the Case Manager will convene </w:t>
      </w:r>
      <w:proofErr w:type="gramStart"/>
      <w:r w:rsidR="00C86833">
        <w:rPr>
          <w:rFonts w:ascii="Franklin Gothic Book" w:hAnsi="Franklin Gothic Book"/>
        </w:rPr>
        <w:t>a MIT</w:t>
      </w:r>
      <w:proofErr w:type="gramEnd"/>
      <w:r w:rsidRPr="005A46E5">
        <w:rPr>
          <w:rFonts w:ascii="Franklin Gothic Book" w:hAnsi="Franklin Gothic Book"/>
        </w:rPr>
        <w:t xml:space="preserve"> meeting to review the decision of the provider and address concerns to meet the needs of person. </w:t>
      </w:r>
    </w:p>
    <w:p w14:paraId="50076F05" w14:textId="596247F2" w:rsidR="00331A0C" w:rsidRPr="005A46E5" w:rsidRDefault="00331A0C" w:rsidP="00331A0C">
      <w:pPr>
        <w:numPr>
          <w:ilvl w:val="0"/>
          <w:numId w:val="30"/>
        </w:numPr>
        <w:overflowPunct/>
        <w:autoSpaceDE/>
        <w:autoSpaceDN/>
        <w:adjustRightInd/>
        <w:spacing w:after="38" w:line="247" w:lineRule="auto"/>
        <w:ind w:right="602" w:hanging="360"/>
        <w:textAlignment w:val="auto"/>
        <w:rPr>
          <w:rFonts w:ascii="Franklin Gothic Book" w:hAnsi="Franklin Gothic Book"/>
        </w:rPr>
      </w:pPr>
      <w:r w:rsidRPr="005A46E5">
        <w:rPr>
          <w:rFonts w:ascii="Franklin Gothic Book" w:hAnsi="Franklin Gothic Book"/>
        </w:rPr>
        <w:t xml:space="preserve">When appropriate, </w:t>
      </w:r>
      <w:proofErr w:type="gramStart"/>
      <w:r w:rsidRPr="005A46E5">
        <w:rPr>
          <w:rFonts w:ascii="Franklin Gothic Book" w:hAnsi="Franklin Gothic Book"/>
        </w:rPr>
        <w:t>the</w:t>
      </w:r>
      <w:r w:rsidR="00C86833">
        <w:rPr>
          <w:rFonts w:ascii="Franklin Gothic Book" w:hAnsi="Franklin Gothic Book"/>
        </w:rPr>
        <w:t xml:space="preserve"> MIT</w:t>
      </w:r>
      <w:proofErr w:type="gramEnd"/>
      <w:r w:rsidRPr="005A46E5">
        <w:rPr>
          <w:rFonts w:ascii="Franklin Gothic Book" w:hAnsi="Franklin Gothic Book"/>
        </w:rPr>
        <w:t xml:space="preserve"> will be asked to review the type of service or level of care recommendations for the person.  If the team makes recommendations for changes to needed services or timeline for services, the Waiting List will be updated with the person maintaining their position on the Waiting List. </w:t>
      </w:r>
    </w:p>
    <w:p w14:paraId="483AE7DC" w14:textId="695D4D6F" w:rsidR="00331A0C" w:rsidRPr="005A46E5" w:rsidRDefault="00331A0C" w:rsidP="00331A0C">
      <w:pPr>
        <w:numPr>
          <w:ilvl w:val="0"/>
          <w:numId w:val="30"/>
        </w:numPr>
        <w:overflowPunct/>
        <w:autoSpaceDE/>
        <w:autoSpaceDN/>
        <w:adjustRightInd/>
        <w:spacing w:line="247" w:lineRule="auto"/>
        <w:ind w:right="602" w:hanging="360"/>
        <w:textAlignment w:val="auto"/>
        <w:rPr>
          <w:rFonts w:ascii="Franklin Gothic Book" w:hAnsi="Franklin Gothic Book"/>
        </w:rPr>
      </w:pPr>
      <w:r w:rsidRPr="005A46E5">
        <w:rPr>
          <w:rFonts w:ascii="Franklin Gothic Book" w:hAnsi="Franklin Gothic Book"/>
        </w:rPr>
        <w:t>Denial of services can initiate the Dispute</w:t>
      </w:r>
      <w:r w:rsidR="005E4159">
        <w:rPr>
          <w:rFonts w:ascii="Franklin Gothic Book" w:hAnsi="Franklin Gothic Book"/>
        </w:rPr>
        <w:t xml:space="preserve"> Resolution</w:t>
      </w:r>
      <w:r w:rsidRPr="005A46E5">
        <w:rPr>
          <w:rFonts w:ascii="Franklin Gothic Book" w:hAnsi="Franklin Gothic Book"/>
        </w:rPr>
        <w:t xml:space="preserve"> policy/</w:t>
      </w:r>
      <w:proofErr w:type="gramStart"/>
      <w:r w:rsidRPr="005A46E5">
        <w:rPr>
          <w:rFonts w:ascii="Franklin Gothic Book" w:hAnsi="Franklin Gothic Book"/>
        </w:rPr>
        <w:t>procedure  (</w:t>
      </w:r>
      <w:proofErr w:type="gramEnd"/>
      <w:r w:rsidRPr="005A46E5">
        <w:rPr>
          <w:rFonts w:ascii="Franklin Gothic Book" w:hAnsi="Franklin Gothic Book"/>
        </w:rPr>
        <w:t>Please refer to Dispute</w:t>
      </w:r>
      <w:r w:rsidR="005E4159">
        <w:rPr>
          <w:rFonts w:ascii="Franklin Gothic Book" w:hAnsi="Franklin Gothic Book"/>
        </w:rPr>
        <w:t xml:space="preserve"> Resolution</w:t>
      </w:r>
      <w:r w:rsidRPr="005A46E5">
        <w:rPr>
          <w:rFonts w:ascii="Franklin Gothic Book" w:hAnsi="Franklin Gothic Book"/>
        </w:rPr>
        <w:t xml:space="preserve"> policy/procedure). </w:t>
      </w:r>
    </w:p>
    <w:p w14:paraId="16DDC2FC" w14:textId="77777777" w:rsidR="00331A0C" w:rsidRPr="005A46E5" w:rsidRDefault="00331A0C" w:rsidP="00331A0C">
      <w:pPr>
        <w:spacing w:line="259" w:lineRule="auto"/>
        <w:rPr>
          <w:rFonts w:ascii="Franklin Gothic Book" w:hAnsi="Franklin Gothic Book"/>
        </w:rPr>
      </w:pPr>
      <w:r w:rsidRPr="005A46E5">
        <w:rPr>
          <w:rFonts w:ascii="Franklin Gothic Book" w:hAnsi="Franklin Gothic Book"/>
        </w:rPr>
        <w:t xml:space="preserve"> </w:t>
      </w:r>
    </w:p>
    <w:p w14:paraId="548DEBC7" w14:textId="77777777" w:rsidR="00331A0C" w:rsidRPr="005A46E5" w:rsidRDefault="00331A0C" w:rsidP="00331A0C">
      <w:pPr>
        <w:pStyle w:val="Heading1"/>
        <w:ind w:left="-5" w:right="4411"/>
        <w:rPr>
          <w:rFonts w:ascii="Franklin Gothic Book" w:hAnsi="Franklin Gothic Book"/>
        </w:rPr>
      </w:pPr>
      <w:r w:rsidRPr="005A46E5">
        <w:rPr>
          <w:rFonts w:ascii="Franklin Gothic Book" w:hAnsi="Franklin Gothic Book"/>
        </w:rPr>
        <w:t>Removal from Waiting List</w:t>
      </w:r>
      <w:r w:rsidRPr="005A46E5">
        <w:rPr>
          <w:rFonts w:ascii="Franklin Gothic Book" w:hAnsi="Franklin Gothic Book"/>
          <w:u w:val="none"/>
        </w:rPr>
        <w:t xml:space="preserve"> </w:t>
      </w:r>
    </w:p>
    <w:p w14:paraId="639B0DE7" w14:textId="65990EED" w:rsidR="00331A0C" w:rsidRPr="005A46E5" w:rsidRDefault="00331A0C" w:rsidP="00331A0C">
      <w:pPr>
        <w:ind w:left="-15" w:right="602"/>
        <w:rPr>
          <w:rFonts w:ascii="Franklin Gothic Book" w:hAnsi="Franklin Gothic Book"/>
        </w:rPr>
      </w:pPr>
      <w:r w:rsidRPr="005A46E5">
        <w:rPr>
          <w:rFonts w:ascii="Franklin Gothic Book" w:hAnsi="Franklin Gothic Book"/>
        </w:rPr>
        <w:t xml:space="preserve">Individuals will be removed from the Waiting List for the following reasons: </w:t>
      </w:r>
    </w:p>
    <w:p w14:paraId="4E71443D" w14:textId="77777777" w:rsidR="00331A0C" w:rsidRPr="005A46E5" w:rsidRDefault="00331A0C" w:rsidP="00200B67">
      <w:pPr>
        <w:numPr>
          <w:ilvl w:val="0"/>
          <w:numId w:val="49"/>
        </w:numPr>
        <w:overflowPunct/>
        <w:autoSpaceDE/>
        <w:autoSpaceDN/>
        <w:adjustRightInd/>
        <w:spacing w:after="38" w:line="247" w:lineRule="auto"/>
        <w:ind w:left="720" w:right="602" w:hanging="360"/>
        <w:textAlignment w:val="auto"/>
        <w:rPr>
          <w:rFonts w:ascii="Franklin Gothic Book" w:hAnsi="Franklin Gothic Book"/>
        </w:rPr>
      </w:pPr>
      <w:r w:rsidRPr="005A46E5">
        <w:rPr>
          <w:rFonts w:ascii="Franklin Gothic Book" w:hAnsi="Franklin Gothic Book"/>
        </w:rPr>
        <w:t xml:space="preserve">Enrollment into a requested service </w:t>
      </w:r>
    </w:p>
    <w:p w14:paraId="6A53B285" w14:textId="77777777" w:rsidR="00331A0C" w:rsidRPr="005A46E5" w:rsidRDefault="00331A0C" w:rsidP="00200B67">
      <w:pPr>
        <w:numPr>
          <w:ilvl w:val="0"/>
          <w:numId w:val="49"/>
        </w:numPr>
        <w:overflowPunct/>
        <w:autoSpaceDE/>
        <w:autoSpaceDN/>
        <w:adjustRightInd/>
        <w:spacing w:after="38" w:line="247" w:lineRule="auto"/>
        <w:ind w:left="720" w:right="602" w:hanging="360"/>
        <w:textAlignment w:val="auto"/>
        <w:rPr>
          <w:rFonts w:ascii="Franklin Gothic Book" w:hAnsi="Franklin Gothic Book"/>
        </w:rPr>
      </w:pPr>
      <w:r w:rsidRPr="005A46E5">
        <w:rPr>
          <w:rFonts w:ascii="Franklin Gothic Book" w:hAnsi="Franklin Gothic Book"/>
        </w:rPr>
        <w:t xml:space="preserve">Death of the person </w:t>
      </w:r>
    </w:p>
    <w:p w14:paraId="27F49AC5" w14:textId="631AACF1" w:rsidR="00331A0C" w:rsidRPr="005A46E5" w:rsidRDefault="00331A0C" w:rsidP="00200B67">
      <w:pPr>
        <w:numPr>
          <w:ilvl w:val="0"/>
          <w:numId w:val="49"/>
        </w:numPr>
        <w:overflowPunct/>
        <w:autoSpaceDE/>
        <w:autoSpaceDN/>
        <w:adjustRightInd/>
        <w:spacing w:after="38" w:line="247" w:lineRule="auto"/>
        <w:ind w:left="720" w:right="602" w:hanging="360"/>
        <w:textAlignment w:val="auto"/>
        <w:rPr>
          <w:rFonts w:ascii="Franklin Gothic Book" w:hAnsi="Franklin Gothic Book"/>
        </w:rPr>
      </w:pPr>
      <w:r w:rsidRPr="005A46E5">
        <w:rPr>
          <w:rFonts w:ascii="Franklin Gothic Book" w:hAnsi="Franklin Gothic Book"/>
        </w:rPr>
        <w:t xml:space="preserve">Residency changes to a </w:t>
      </w:r>
      <w:r w:rsidR="00E11F41">
        <w:rPr>
          <w:rFonts w:ascii="Franklin Gothic Book" w:hAnsi="Franklin Gothic Book"/>
        </w:rPr>
        <w:t xml:space="preserve">designated service area </w:t>
      </w:r>
      <w:r w:rsidRPr="005A46E5">
        <w:rPr>
          <w:rFonts w:ascii="Franklin Gothic Book" w:hAnsi="Franklin Gothic Book"/>
        </w:rPr>
        <w:t>out</w:t>
      </w:r>
      <w:r w:rsidR="00E11F41">
        <w:rPr>
          <w:rFonts w:ascii="Franklin Gothic Book" w:hAnsi="Franklin Gothic Book"/>
        </w:rPr>
        <w:t>side</w:t>
      </w:r>
      <w:r w:rsidRPr="005A46E5">
        <w:rPr>
          <w:rFonts w:ascii="Franklin Gothic Book" w:hAnsi="Franklin Gothic Book"/>
        </w:rPr>
        <w:t xml:space="preserve"> of the Foothills Gateway, Inc. </w:t>
      </w:r>
      <w:r w:rsidR="00E11F41">
        <w:rPr>
          <w:rFonts w:ascii="Franklin Gothic Book" w:hAnsi="Franklin Gothic Book"/>
        </w:rPr>
        <w:t>designated service</w:t>
      </w:r>
      <w:r w:rsidR="00E11F41" w:rsidRPr="005A46E5">
        <w:rPr>
          <w:rFonts w:ascii="Franklin Gothic Book" w:hAnsi="Franklin Gothic Book"/>
        </w:rPr>
        <w:t xml:space="preserve"> </w:t>
      </w:r>
      <w:r w:rsidRPr="005A46E5">
        <w:rPr>
          <w:rFonts w:ascii="Franklin Gothic Book" w:hAnsi="Franklin Gothic Book"/>
        </w:rPr>
        <w:t>area and the person requests to be on Waiting List in another</w:t>
      </w:r>
      <w:r w:rsidR="00E11F41">
        <w:rPr>
          <w:rFonts w:ascii="Franklin Gothic Book" w:hAnsi="Franklin Gothic Book"/>
        </w:rPr>
        <w:t xml:space="preserve"> designated</w:t>
      </w:r>
      <w:r w:rsidRPr="005A46E5">
        <w:rPr>
          <w:rFonts w:ascii="Franklin Gothic Book" w:hAnsi="Franklin Gothic Book"/>
        </w:rPr>
        <w:t xml:space="preserve"> service area </w:t>
      </w:r>
    </w:p>
    <w:p w14:paraId="6DE2341B" w14:textId="77777777" w:rsidR="00331A0C" w:rsidRPr="005A46E5" w:rsidRDefault="00331A0C" w:rsidP="00200B67">
      <w:pPr>
        <w:numPr>
          <w:ilvl w:val="0"/>
          <w:numId w:val="49"/>
        </w:numPr>
        <w:overflowPunct/>
        <w:autoSpaceDE/>
        <w:autoSpaceDN/>
        <w:adjustRightInd/>
        <w:spacing w:after="38" w:line="247" w:lineRule="auto"/>
        <w:ind w:left="720" w:right="602" w:hanging="360"/>
        <w:textAlignment w:val="auto"/>
        <w:rPr>
          <w:rFonts w:ascii="Franklin Gothic Book" w:hAnsi="Franklin Gothic Book"/>
        </w:rPr>
      </w:pPr>
      <w:r w:rsidRPr="005A46E5">
        <w:rPr>
          <w:rFonts w:ascii="Franklin Gothic Book" w:hAnsi="Franklin Gothic Book"/>
        </w:rPr>
        <w:t xml:space="preserve">Request by the individual, guardian or authorized representative, or family member as appropriate </w:t>
      </w:r>
    </w:p>
    <w:p w14:paraId="19F5E706" w14:textId="77777777" w:rsidR="00331A0C" w:rsidRPr="005A46E5" w:rsidRDefault="00331A0C" w:rsidP="00200B67">
      <w:pPr>
        <w:numPr>
          <w:ilvl w:val="0"/>
          <w:numId w:val="49"/>
        </w:numPr>
        <w:overflowPunct/>
        <w:autoSpaceDE/>
        <w:autoSpaceDN/>
        <w:adjustRightInd/>
        <w:spacing w:after="38" w:line="247" w:lineRule="auto"/>
        <w:ind w:left="720" w:right="602" w:hanging="360"/>
        <w:textAlignment w:val="auto"/>
        <w:rPr>
          <w:rFonts w:ascii="Franklin Gothic Book" w:hAnsi="Franklin Gothic Book"/>
        </w:rPr>
      </w:pPr>
      <w:r w:rsidRPr="005A46E5">
        <w:rPr>
          <w:rFonts w:ascii="Franklin Gothic Book" w:hAnsi="Franklin Gothic Book"/>
        </w:rPr>
        <w:t xml:space="preserve">Person is determined to no longer meet the criteria for developmental disability. </w:t>
      </w:r>
    </w:p>
    <w:p w14:paraId="09AC845C" w14:textId="77777777" w:rsidR="00331A0C" w:rsidRPr="005A46E5" w:rsidRDefault="00331A0C" w:rsidP="00200B67">
      <w:pPr>
        <w:numPr>
          <w:ilvl w:val="0"/>
          <w:numId w:val="49"/>
        </w:numPr>
        <w:overflowPunct/>
        <w:autoSpaceDE/>
        <w:autoSpaceDN/>
        <w:adjustRightInd/>
        <w:spacing w:after="38" w:line="247" w:lineRule="auto"/>
        <w:ind w:left="720" w:right="602" w:hanging="360"/>
        <w:textAlignment w:val="auto"/>
        <w:rPr>
          <w:rFonts w:ascii="Franklin Gothic Book" w:hAnsi="Franklin Gothic Book"/>
        </w:rPr>
      </w:pPr>
      <w:r w:rsidRPr="005A46E5">
        <w:rPr>
          <w:rFonts w:ascii="Franklin Gothic Book" w:hAnsi="Franklin Gothic Book"/>
        </w:rPr>
        <w:t xml:space="preserve">Person no longer needs the requested services </w:t>
      </w:r>
    </w:p>
    <w:p w14:paraId="3A5E7339" w14:textId="77777777" w:rsidR="00331A0C" w:rsidRPr="005A46E5" w:rsidRDefault="00331A0C" w:rsidP="00200B67">
      <w:pPr>
        <w:numPr>
          <w:ilvl w:val="0"/>
          <w:numId w:val="49"/>
        </w:numPr>
        <w:overflowPunct/>
        <w:autoSpaceDE/>
        <w:autoSpaceDN/>
        <w:adjustRightInd/>
        <w:spacing w:after="12" w:line="247" w:lineRule="auto"/>
        <w:ind w:left="720" w:right="602" w:hanging="360"/>
        <w:textAlignment w:val="auto"/>
        <w:rPr>
          <w:rFonts w:ascii="Franklin Gothic Book" w:hAnsi="Franklin Gothic Book"/>
        </w:rPr>
      </w:pPr>
      <w:r w:rsidRPr="005A46E5">
        <w:rPr>
          <w:rFonts w:ascii="Franklin Gothic Book" w:hAnsi="Franklin Gothic Book"/>
        </w:rPr>
        <w:lastRenderedPageBreak/>
        <w:t xml:space="preserve">The person moves out of state </w:t>
      </w:r>
    </w:p>
    <w:p w14:paraId="25C05092" w14:textId="77777777" w:rsidR="00200B67" w:rsidRDefault="00200B67" w:rsidP="00200B67">
      <w:pPr>
        <w:spacing w:line="259" w:lineRule="auto"/>
        <w:rPr>
          <w:rFonts w:ascii="Franklin Gothic Book" w:hAnsi="Franklin Gothic Book"/>
        </w:rPr>
      </w:pPr>
    </w:p>
    <w:p w14:paraId="6A1B7214" w14:textId="77777777" w:rsidR="00200B67" w:rsidRDefault="00200B67" w:rsidP="00200B67">
      <w:pPr>
        <w:spacing w:line="259" w:lineRule="auto"/>
        <w:rPr>
          <w:rFonts w:ascii="Franklin Gothic Book" w:hAnsi="Franklin Gothic Book"/>
        </w:rPr>
      </w:pPr>
    </w:p>
    <w:p w14:paraId="286C5BFB" w14:textId="07C01FE4" w:rsidR="00331A0C" w:rsidRPr="00F30AC9" w:rsidRDefault="00331A0C" w:rsidP="00200B67">
      <w:pPr>
        <w:spacing w:line="259" w:lineRule="auto"/>
        <w:rPr>
          <w:rFonts w:ascii="Franklin Gothic Book" w:hAnsi="Franklin Gothic Book"/>
          <w:sz w:val="16"/>
          <w:szCs w:val="12"/>
        </w:rPr>
      </w:pPr>
      <w:r w:rsidRPr="005A46E5">
        <w:rPr>
          <w:rFonts w:ascii="Franklin Gothic Book" w:hAnsi="Franklin Gothic Book"/>
          <w:sz w:val="16"/>
          <w:szCs w:val="12"/>
        </w:rPr>
        <w:t>8/95…</w:t>
      </w:r>
      <w:r w:rsidR="00F30AC9">
        <w:rPr>
          <w:rFonts w:ascii="Franklin Gothic Book" w:hAnsi="Franklin Gothic Book"/>
          <w:sz w:val="16"/>
          <w:szCs w:val="12"/>
        </w:rPr>
        <w:t xml:space="preserve"> </w:t>
      </w:r>
      <w:r w:rsidRPr="00331A0C">
        <w:rPr>
          <w:rFonts w:ascii="Franklin Gothic Book" w:hAnsi="Franklin Gothic Book"/>
          <w:sz w:val="16"/>
          <w:szCs w:val="12"/>
        </w:rPr>
        <w:t>11/22</w:t>
      </w:r>
      <w:r w:rsidR="001F551F">
        <w:rPr>
          <w:rFonts w:ascii="Franklin Gothic Book" w:hAnsi="Franklin Gothic Book"/>
          <w:sz w:val="16"/>
          <w:szCs w:val="12"/>
        </w:rPr>
        <w:t>; 11/23</w:t>
      </w:r>
      <w:r w:rsidR="00F30AC9">
        <w:rPr>
          <w:rFonts w:ascii="Franklin Gothic Book" w:hAnsi="Franklin Gothic Book"/>
          <w:sz w:val="16"/>
          <w:szCs w:val="12"/>
        </w:rPr>
        <w:t>; 3/24</w:t>
      </w:r>
      <w:r w:rsidR="008D3E4C">
        <w:rPr>
          <w:rFonts w:ascii="Franklin Gothic Book" w:hAnsi="Franklin Gothic Book"/>
          <w:sz w:val="16"/>
          <w:szCs w:val="12"/>
        </w:rPr>
        <w:t>, 3/25</w:t>
      </w:r>
      <w:r w:rsidR="00C86833">
        <w:rPr>
          <w:rFonts w:ascii="Franklin Gothic Book" w:hAnsi="Franklin Gothic Book"/>
          <w:sz w:val="16"/>
          <w:szCs w:val="12"/>
        </w:rPr>
        <w:t>, 3/26</w:t>
      </w:r>
    </w:p>
    <w:p w14:paraId="40457D6B" w14:textId="57BD2FEF" w:rsidR="00DA458B" w:rsidRPr="005A46E5" w:rsidRDefault="00DA458B" w:rsidP="00331A0C">
      <w:pPr>
        <w:ind w:left="-15"/>
        <w:rPr>
          <w:rFonts w:ascii="Franklin Gothic Book" w:hAnsi="Franklin Gothic Book"/>
          <w:sz w:val="16"/>
          <w:szCs w:val="12"/>
        </w:rPr>
      </w:pPr>
    </w:p>
    <w:sectPr w:rsidR="00DA458B" w:rsidRPr="005A46E5" w:rsidSect="00A74DA0">
      <w:foot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EB98" w14:textId="77777777" w:rsidR="00E80174" w:rsidRDefault="00E80174">
      <w:r>
        <w:separator/>
      </w:r>
    </w:p>
  </w:endnote>
  <w:endnote w:type="continuationSeparator" w:id="0">
    <w:p w14:paraId="1D3406B9" w14:textId="77777777" w:rsidR="00E80174" w:rsidRDefault="00E8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94091629"/>
  <w:p w14:paraId="7EB94EA6" w14:textId="716C5A3E" w:rsidR="005817B6" w:rsidRDefault="009D6D93">
    <w:pPr>
      <w:pStyle w:val="Footer"/>
      <w:ind w:right="360"/>
      <w:rPr>
        <w:rFonts w:ascii="Franklin Gothic Book" w:hAnsi="Franklin Gothic Book"/>
        <w:sz w:val="16"/>
      </w:rPr>
    </w:pPr>
    <w:r w:rsidRPr="00491505">
      <w:rPr>
        <w:rFonts w:ascii="Franklin Gothic Book" w:hAnsi="Franklin Gothic Book"/>
        <w:sz w:val="16"/>
      </w:rPr>
      <w:fldChar w:fldCharType="begin"/>
    </w:r>
    <w:r w:rsidR="005817B6" w:rsidRPr="00491505">
      <w:rPr>
        <w:rFonts w:ascii="Franklin Gothic Book" w:hAnsi="Franklin Gothic Book"/>
        <w:sz w:val="16"/>
      </w:rPr>
      <w:instrText xml:space="preserve"> FILENAME \p </w:instrText>
    </w:r>
    <w:r w:rsidRPr="00491505">
      <w:rPr>
        <w:rFonts w:ascii="Franklin Gothic Book" w:hAnsi="Franklin Gothic Book"/>
        <w:sz w:val="16"/>
      </w:rPr>
      <w:fldChar w:fldCharType="separate"/>
    </w:r>
    <w:r w:rsidR="00612328">
      <w:rPr>
        <w:rFonts w:ascii="Franklin Gothic Book" w:hAnsi="Franklin Gothic Book"/>
        <w:noProof/>
        <w:sz w:val="16"/>
      </w:rPr>
      <w:t>J:\FGI Intranet\FGI Policies and Procedures\CMA – CCB\Case Management\Waiting List Management.docx</w:t>
    </w:r>
    <w:r w:rsidRPr="00491505">
      <w:rPr>
        <w:rFonts w:ascii="Franklin Gothic Book" w:hAnsi="Franklin Gothic Book"/>
        <w:sz w:val="16"/>
      </w:rPr>
      <w:fldChar w:fldCharType="end"/>
    </w:r>
    <w:r w:rsidR="005817B6">
      <w:rPr>
        <w:rFonts w:ascii="Franklin Gothic Book" w:hAnsi="Franklin Gothic Book"/>
        <w:sz w:val="16"/>
      </w:rPr>
      <w:t>\</w:t>
    </w:r>
    <w:bookmarkEnd w:id="1"/>
    <w:r w:rsidR="005817B6">
      <w:rPr>
        <w:rFonts w:ascii="Franklin Gothic Book" w:hAnsi="Franklin Gothic Book"/>
        <w:sz w:val="16"/>
      </w:rPr>
      <w:t xml:space="preserve">Section 2\Chapter 2\Page </w:t>
    </w:r>
    <w:r>
      <w:rPr>
        <w:rFonts w:ascii="Franklin Gothic Book" w:hAnsi="Franklin Gothic Book"/>
        <w:sz w:val="16"/>
      </w:rPr>
      <w:fldChar w:fldCharType="begin"/>
    </w:r>
    <w:r w:rsidR="005817B6">
      <w:rPr>
        <w:rFonts w:ascii="Franklin Gothic Book" w:hAnsi="Franklin Gothic Book"/>
        <w:sz w:val="16"/>
      </w:rPr>
      <w:instrText xml:space="preserve"> PAGE </w:instrText>
    </w:r>
    <w:r>
      <w:rPr>
        <w:rFonts w:ascii="Franklin Gothic Book" w:hAnsi="Franklin Gothic Book"/>
        <w:sz w:val="16"/>
      </w:rPr>
      <w:fldChar w:fldCharType="separate"/>
    </w:r>
    <w:r w:rsidR="00571D4E">
      <w:rPr>
        <w:rFonts w:ascii="Franklin Gothic Book" w:hAnsi="Franklin Gothic Book"/>
        <w:noProof/>
        <w:sz w:val="16"/>
      </w:rPr>
      <w:t>4</w:t>
    </w:r>
    <w:r>
      <w:rPr>
        <w:rFonts w:ascii="Franklin Gothic Book" w:hAnsi="Franklin Gothic Book"/>
        <w:sz w:val="16"/>
      </w:rPr>
      <w:fldChar w:fldCharType="end"/>
    </w:r>
    <w:r w:rsidR="005817B6">
      <w:rPr>
        <w:rFonts w:ascii="Franklin Gothic Book" w:hAnsi="Franklin Gothic Book"/>
        <w:sz w:val="16"/>
      </w:rPr>
      <w:t xml:space="preserve"> of </w:t>
    </w:r>
    <w:r>
      <w:rPr>
        <w:rFonts w:ascii="Franklin Gothic Book" w:hAnsi="Franklin Gothic Book"/>
        <w:sz w:val="16"/>
      </w:rPr>
      <w:fldChar w:fldCharType="begin"/>
    </w:r>
    <w:r w:rsidR="005817B6">
      <w:rPr>
        <w:rFonts w:ascii="Franklin Gothic Book" w:hAnsi="Franklin Gothic Book"/>
        <w:sz w:val="16"/>
      </w:rPr>
      <w:instrText xml:space="preserve"> NUMPAGES </w:instrText>
    </w:r>
    <w:r>
      <w:rPr>
        <w:rFonts w:ascii="Franklin Gothic Book" w:hAnsi="Franklin Gothic Book"/>
        <w:sz w:val="16"/>
      </w:rPr>
      <w:fldChar w:fldCharType="separate"/>
    </w:r>
    <w:r w:rsidR="00571D4E">
      <w:rPr>
        <w:rFonts w:ascii="Franklin Gothic Book" w:hAnsi="Franklin Gothic Book"/>
        <w:noProof/>
        <w:sz w:val="16"/>
      </w:rPr>
      <w:t>5</w:t>
    </w:r>
    <w:r>
      <w:rPr>
        <w:rFonts w:ascii="Franklin Gothic Book" w:hAnsi="Franklin Gothic Book"/>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7AF9" w14:textId="77777777" w:rsidR="00E80174" w:rsidRDefault="00E80174">
      <w:r>
        <w:separator/>
      </w:r>
    </w:p>
  </w:footnote>
  <w:footnote w:type="continuationSeparator" w:id="0">
    <w:p w14:paraId="743BD27D" w14:textId="77777777" w:rsidR="00E80174" w:rsidRDefault="00E8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37A4430"/>
    <w:lvl w:ilvl="0">
      <w:numFmt w:val="bullet"/>
      <w:lvlText w:val="*"/>
      <w:lvlJc w:val="left"/>
    </w:lvl>
  </w:abstractNum>
  <w:abstractNum w:abstractNumId="1" w15:restartNumberingAfterBreak="0">
    <w:nsid w:val="02146F30"/>
    <w:multiLevelType w:val="hybridMultilevel"/>
    <w:tmpl w:val="94867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67CF6"/>
    <w:multiLevelType w:val="hybridMultilevel"/>
    <w:tmpl w:val="3064F11A"/>
    <w:lvl w:ilvl="0" w:tplc="FFFFFFFF">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8818D3"/>
    <w:multiLevelType w:val="hybridMultilevel"/>
    <w:tmpl w:val="0C547618"/>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E3363D"/>
    <w:multiLevelType w:val="hybridMultilevel"/>
    <w:tmpl w:val="23CE1AF8"/>
    <w:lvl w:ilvl="0" w:tplc="1F9C22DC">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D15E9B30">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2138DB64">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0DA255F8">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73D08FDE">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C93C7E74">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AC56D43A">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4CE8ECE8">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1D2EE906">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584F2C"/>
    <w:multiLevelType w:val="hybridMultilevel"/>
    <w:tmpl w:val="815C0918"/>
    <w:lvl w:ilvl="0" w:tplc="062E6B2E">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4A6C78E6">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8A2A01E8">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69427F8C">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940AADBC">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B95EDBB6">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75084E54">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6D7837DE">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C40EF988">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055E82"/>
    <w:multiLevelType w:val="singleLevel"/>
    <w:tmpl w:val="82E89EDC"/>
    <w:lvl w:ilvl="0">
      <w:start w:val="1"/>
      <w:numFmt w:val="decimal"/>
      <w:lvlText w:val="%1."/>
      <w:legacy w:legacy="1" w:legacySpace="120" w:legacyIndent="360"/>
      <w:lvlJc w:val="left"/>
      <w:pPr>
        <w:ind w:left="360" w:hanging="360"/>
      </w:pPr>
      <w:rPr>
        <w:rFonts w:cs="Times New Roman"/>
      </w:rPr>
    </w:lvl>
  </w:abstractNum>
  <w:abstractNum w:abstractNumId="7" w15:restartNumberingAfterBreak="0">
    <w:nsid w:val="0D1178D5"/>
    <w:multiLevelType w:val="hybridMultilevel"/>
    <w:tmpl w:val="946EDB7C"/>
    <w:lvl w:ilvl="0" w:tplc="FFFFFFFF">
      <w:start w:val="1"/>
      <w:numFmt w:val="decimal"/>
      <w:lvlText w:val="%1."/>
      <w:lvlJc w:val="left"/>
      <w:pPr>
        <w:ind w:left="9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0B6518"/>
    <w:multiLevelType w:val="hybridMultilevel"/>
    <w:tmpl w:val="1D34C4E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276754D"/>
    <w:multiLevelType w:val="hybridMultilevel"/>
    <w:tmpl w:val="B02894DC"/>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3E20A2"/>
    <w:multiLevelType w:val="singleLevel"/>
    <w:tmpl w:val="82E89EDC"/>
    <w:lvl w:ilvl="0">
      <w:start w:val="1"/>
      <w:numFmt w:val="decimal"/>
      <w:lvlText w:val="%1."/>
      <w:legacy w:legacy="1" w:legacySpace="120" w:legacyIndent="360"/>
      <w:lvlJc w:val="left"/>
      <w:pPr>
        <w:ind w:left="360" w:hanging="360"/>
      </w:pPr>
      <w:rPr>
        <w:rFonts w:cs="Times New Roman"/>
      </w:rPr>
    </w:lvl>
  </w:abstractNum>
  <w:abstractNum w:abstractNumId="11" w15:restartNumberingAfterBreak="0">
    <w:nsid w:val="18007B29"/>
    <w:multiLevelType w:val="hybridMultilevel"/>
    <w:tmpl w:val="4AF27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9F51074"/>
    <w:multiLevelType w:val="hybridMultilevel"/>
    <w:tmpl w:val="E95CF9E4"/>
    <w:lvl w:ilvl="0" w:tplc="EBF82A10">
      <w:start w:val="1"/>
      <w:numFmt w:val="lowerLetter"/>
      <w:lvlText w:val="%1."/>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67935"/>
    <w:multiLevelType w:val="hybridMultilevel"/>
    <w:tmpl w:val="F40C0E14"/>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2340" w:hanging="360"/>
      </w:pPr>
      <w:rPr>
        <w:rFonts w:ascii="Symbol" w:hAnsi="Symbol" w:hint="default"/>
      </w:rPr>
    </w:lvl>
    <w:lvl w:ilvl="2" w:tplc="FFFFFFFF">
      <w:start w:val="1"/>
      <w:numFmt w:val="lowerRoman"/>
      <w:lvlText w:val="%3"/>
      <w:lvlJc w:val="left"/>
      <w:pPr>
        <w:ind w:left="27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4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1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3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0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5F4CAD"/>
    <w:multiLevelType w:val="hybridMultilevel"/>
    <w:tmpl w:val="82B245F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360"/>
      </w:pPr>
      <w:rPr>
        <w:rFonts w:ascii="Courier New" w:hAnsi="Courier New" w:cs="Courier New"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8F3AAF"/>
    <w:multiLevelType w:val="hybridMultilevel"/>
    <w:tmpl w:val="BF12A166"/>
    <w:lvl w:ilvl="0" w:tplc="FFFFFFFF">
      <w:start w:val="1"/>
      <w:numFmt w:val="decimal"/>
      <w:lvlText w:val="%1."/>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2340" w:hanging="360"/>
      </w:pPr>
      <w:rPr>
        <w:rFonts w:ascii="Symbol" w:hAnsi="Symbol" w:hint="default"/>
      </w:rPr>
    </w:lvl>
    <w:lvl w:ilvl="2" w:tplc="FFFFFFFF">
      <w:start w:val="1"/>
      <w:numFmt w:val="lowerRoman"/>
      <w:lvlText w:val="%3"/>
      <w:lvlJc w:val="left"/>
      <w:pPr>
        <w:ind w:left="27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4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1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3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0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C1532C"/>
    <w:multiLevelType w:val="hybridMultilevel"/>
    <w:tmpl w:val="EC343D78"/>
    <w:lvl w:ilvl="0" w:tplc="FFFFFFFF">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683834"/>
    <w:multiLevelType w:val="singleLevel"/>
    <w:tmpl w:val="CB587636"/>
    <w:lvl w:ilvl="0">
      <w:start w:val="4"/>
      <w:numFmt w:val="decimal"/>
      <w:lvlText w:val="%1. "/>
      <w:legacy w:legacy="1" w:legacySpace="0" w:legacyIndent="360"/>
      <w:lvlJc w:val="left"/>
      <w:pPr>
        <w:ind w:left="360" w:hanging="360"/>
      </w:pPr>
      <w:rPr>
        <w:rFonts w:cs="Times New Roman"/>
        <w:b w:val="0"/>
        <w:i w:val="0"/>
        <w:sz w:val="24"/>
      </w:rPr>
    </w:lvl>
  </w:abstractNum>
  <w:abstractNum w:abstractNumId="18" w15:restartNumberingAfterBreak="0">
    <w:nsid w:val="25F71BB4"/>
    <w:multiLevelType w:val="hybridMultilevel"/>
    <w:tmpl w:val="34EA5132"/>
    <w:lvl w:ilvl="0" w:tplc="77F8E2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CE0FB3"/>
    <w:multiLevelType w:val="hybridMultilevel"/>
    <w:tmpl w:val="0680C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9182D"/>
    <w:multiLevelType w:val="hybridMultilevel"/>
    <w:tmpl w:val="D03AD94C"/>
    <w:lvl w:ilvl="0" w:tplc="B1826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C47131"/>
    <w:multiLevelType w:val="singleLevel"/>
    <w:tmpl w:val="825473DC"/>
    <w:lvl w:ilvl="0">
      <w:start w:val="1"/>
      <w:numFmt w:val="lowerLetter"/>
      <w:lvlText w:val="%1. "/>
      <w:legacy w:legacy="1" w:legacySpace="0" w:legacyIndent="360"/>
      <w:lvlJc w:val="left"/>
      <w:pPr>
        <w:ind w:left="1440" w:hanging="360"/>
      </w:pPr>
      <w:rPr>
        <w:rFonts w:cs="Times New Roman"/>
        <w:b w:val="0"/>
        <w:i w:val="0"/>
        <w:sz w:val="24"/>
      </w:rPr>
    </w:lvl>
  </w:abstractNum>
  <w:abstractNum w:abstractNumId="22" w15:restartNumberingAfterBreak="0">
    <w:nsid w:val="3A760B4C"/>
    <w:multiLevelType w:val="hybridMultilevel"/>
    <w:tmpl w:val="1DC44D8A"/>
    <w:lvl w:ilvl="0" w:tplc="34749B8C">
      <w:start w:val="1"/>
      <w:numFmt w:val="lowerLetter"/>
      <w:lvlText w:val="%1."/>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D7F0B72C">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CA5CC3A0">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4950FF5A">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A7A62B0E">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39A4BA92">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2DB00DCE">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8D493E0">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5E94E242">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AA20A1E"/>
    <w:multiLevelType w:val="hybridMultilevel"/>
    <w:tmpl w:val="7BBA1CBA"/>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980" w:hanging="360"/>
      </w:pPr>
      <w:rPr>
        <w:rFonts w:ascii="Symbol" w:hAnsi="Symbol" w:hint="default"/>
      </w:rPr>
    </w:lvl>
    <w:lvl w:ilvl="2" w:tplc="FFFFFFFF">
      <w:start w:val="1"/>
      <w:numFmt w:val="lowerRoman"/>
      <w:lvlText w:val="%3"/>
      <w:lvlJc w:val="left"/>
      <w:pPr>
        <w:ind w:left="27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4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1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3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0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CC1302"/>
    <w:multiLevelType w:val="singleLevel"/>
    <w:tmpl w:val="82E89EDC"/>
    <w:lvl w:ilvl="0">
      <w:start w:val="1"/>
      <w:numFmt w:val="decimal"/>
      <w:lvlText w:val="%1."/>
      <w:legacy w:legacy="1" w:legacySpace="120" w:legacyIndent="360"/>
      <w:lvlJc w:val="left"/>
      <w:pPr>
        <w:ind w:left="360" w:hanging="360"/>
      </w:pPr>
      <w:rPr>
        <w:rFonts w:cs="Times New Roman"/>
      </w:rPr>
    </w:lvl>
  </w:abstractNum>
  <w:abstractNum w:abstractNumId="25" w15:restartNumberingAfterBreak="0">
    <w:nsid w:val="3EAD37AC"/>
    <w:multiLevelType w:val="singleLevel"/>
    <w:tmpl w:val="825473DC"/>
    <w:lvl w:ilvl="0">
      <w:start w:val="1"/>
      <w:numFmt w:val="lowerLetter"/>
      <w:lvlText w:val="%1. "/>
      <w:legacy w:legacy="1" w:legacySpace="0" w:legacyIndent="360"/>
      <w:lvlJc w:val="left"/>
      <w:pPr>
        <w:ind w:left="1440" w:hanging="360"/>
      </w:pPr>
      <w:rPr>
        <w:rFonts w:cs="Times New Roman"/>
        <w:b w:val="0"/>
        <w:i w:val="0"/>
        <w:sz w:val="24"/>
      </w:rPr>
    </w:lvl>
  </w:abstractNum>
  <w:abstractNum w:abstractNumId="26" w15:restartNumberingAfterBreak="0">
    <w:nsid w:val="416F0C78"/>
    <w:multiLevelType w:val="hybridMultilevel"/>
    <w:tmpl w:val="EE70D426"/>
    <w:lvl w:ilvl="0" w:tplc="34F4BBB2">
      <w:start w:val="1"/>
      <w:numFmt w:val="decimal"/>
      <w:lvlText w:val="%1."/>
      <w:lvlJc w:val="left"/>
      <w:pPr>
        <w:ind w:left="5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3F1A2DFE">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B1DE0922">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B6D232FE">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818E9C44">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59AEE27C">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730C16FE">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6076E7C0">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6D466FA6">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016924"/>
    <w:multiLevelType w:val="hybridMultilevel"/>
    <w:tmpl w:val="E2C2C6FA"/>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F73225"/>
    <w:multiLevelType w:val="hybridMultilevel"/>
    <w:tmpl w:val="7F96FD64"/>
    <w:lvl w:ilvl="0" w:tplc="D4FA2014">
      <w:start w:val="1"/>
      <w:numFmt w:val="decimal"/>
      <w:lvlText w:val="%1."/>
      <w:lvlJc w:val="left"/>
      <w:pPr>
        <w:ind w:left="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B29FB"/>
    <w:multiLevelType w:val="hybridMultilevel"/>
    <w:tmpl w:val="FD4285A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67C3E8C"/>
    <w:multiLevelType w:val="hybridMultilevel"/>
    <w:tmpl w:val="70665548"/>
    <w:lvl w:ilvl="0" w:tplc="18A82F0A">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EFA40832">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DE6EB634">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5BA88F40">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150E4092">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95881DA8">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157813A4">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E35AA848">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78667ED6">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EE71E2"/>
    <w:multiLevelType w:val="multilevel"/>
    <w:tmpl w:val="82E89EDC"/>
    <w:lvl w:ilvl="0">
      <w:start w:val="1"/>
      <w:numFmt w:val="decimal"/>
      <w:lvlText w:val="%1."/>
      <w:legacy w:legacy="1" w:legacySpace="120" w:legacyIndent="360"/>
      <w:lvlJc w:val="left"/>
      <w:pPr>
        <w:ind w:left="54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2" w15:restartNumberingAfterBreak="0">
    <w:nsid w:val="4C464BAC"/>
    <w:multiLevelType w:val="hybridMultilevel"/>
    <w:tmpl w:val="95B8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EBE2778"/>
    <w:multiLevelType w:val="singleLevel"/>
    <w:tmpl w:val="90520F5E"/>
    <w:lvl w:ilvl="0">
      <w:start w:val="1"/>
      <w:numFmt w:val="lowerLetter"/>
      <w:lvlText w:val="%1."/>
      <w:legacy w:legacy="1" w:legacySpace="120" w:legacyIndent="360"/>
      <w:lvlJc w:val="left"/>
      <w:pPr>
        <w:ind w:left="1080" w:hanging="360"/>
      </w:pPr>
      <w:rPr>
        <w:rFonts w:cs="Times New Roman"/>
      </w:rPr>
    </w:lvl>
  </w:abstractNum>
  <w:abstractNum w:abstractNumId="34" w15:restartNumberingAfterBreak="0">
    <w:nsid w:val="52B8260E"/>
    <w:multiLevelType w:val="singleLevel"/>
    <w:tmpl w:val="82E89EDC"/>
    <w:lvl w:ilvl="0">
      <w:start w:val="1"/>
      <w:numFmt w:val="decimal"/>
      <w:lvlText w:val="%1."/>
      <w:legacy w:legacy="1" w:legacySpace="120" w:legacyIndent="360"/>
      <w:lvlJc w:val="left"/>
      <w:pPr>
        <w:ind w:left="360" w:hanging="360"/>
      </w:pPr>
      <w:rPr>
        <w:rFonts w:cs="Times New Roman"/>
      </w:rPr>
    </w:lvl>
  </w:abstractNum>
  <w:abstractNum w:abstractNumId="35" w15:restartNumberingAfterBreak="0">
    <w:nsid w:val="54CA19EC"/>
    <w:multiLevelType w:val="singleLevel"/>
    <w:tmpl w:val="82E89EDC"/>
    <w:lvl w:ilvl="0">
      <w:start w:val="1"/>
      <w:numFmt w:val="decimal"/>
      <w:lvlText w:val="%1."/>
      <w:legacy w:legacy="1" w:legacySpace="120" w:legacyIndent="360"/>
      <w:lvlJc w:val="left"/>
      <w:pPr>
        <w:ind w:left="360" w:hanging="360"/>
      </w:pPr>
      <w:rPr>
        <w:rFonts w:cs="Times New Roman"/>
      </w:rPr>
    </w:lvl>
  </w:abstractNum>
  <w:abstractNum w:abstractNumId="36" w15:restartNumberingAfterBreak="0">
    <w:nsid w:val="5A065CD6"/>
    <w:multiLevelType w:val="hybridMultilevel"/>
    <w:tmpl w:val="2604EF58"/>
    <w:lvl w:ilvl="0" w:tplc="D4FA2014">
      <w:start w:val="1"/>
      <w:numFmt w:val="decimal"/>
      <w:lvlText w:val="%1."/>
      <w:lvlJc w:val="left"/>
      <w:pPr>
        <w:ind w:left="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EBF82A10">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356E5EC">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0C1609A6">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5FB4064A">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7F3A696C">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BAA4979A">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80047A50">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B7E8D346">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AAB2DE0"/>
    <w:multiLevelType w:val="hybridMultilevel"/>
    <w:tmpl w:val="80084282"/>
    <w:lvl w:ilvl="0" w:tplc="04090005">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F476E36"/>
    <w:multiLevelType w:val="hybridMultilevel"/>
    <w:tmpl w:val="DE8E9366"/>
    <w:lvl w:ilvl="0" w:tplc="338CD3F8">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68DC5D68">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B13E2DD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9E301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CEE87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008FA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D8865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C4F59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0A92E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35B569B"/>
    <w:multiLevelType w:val="singleLevel"/>
    <w:tmpl w:val="90520F5E"/>
    <w:lvl w:ilvl="0">
      <w:start w:val="1"/>
      <w:numFmt w:val="lowerLetter"/>
      <w:lvlText w:val="%1."/>
      <w:legacy w:legacy="1" w:legacySpace="120" w:legacyIndent="360"/>
      <w:lvlJc w:val="left"/>
      <w:pPr>
        <w:ind w:left="1080" w:hanging="360"/>
      </w:pPr>
      <w:rPr>
        <w:rFonts w:cs="Times New Roman"/>
      </w:rPr>
    </w:lvl>
  </w:abstractNum>
  <w:abstractNum w:abstractNumId="40" w15:restartNumberingAfterBreak="0">
    <w:nsid w:val="6364364F"/>
    <w:multiLevelType w:val="hybridMultilevel"/>
    <w:tmpl w:val="40205EDC"/>
    <w:lvl w:ilvl="0" w:tplc="9CFAAE16">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F98281B8">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65A5C6C">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1B947A7C">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861C709C">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99E68A4E">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74AC5648">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9B86F000">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C5503822">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73F1E50"/>
    <w:multiLevelType w:val="singleLevel"/>
    <w:tmpl w:val="90520F5E"/>
    <w:lvl w:ilvl="0">
      <w:start w:val="1"/>
      <w:numFmt w:val="lowerLetter"/>
      <w:lvlText w:val="%1."/>
      <w:legacy w:legacy="1" w:legacySpace="120" w:legacyIndent="360"/>
      <w:lvlJc w:val="left"/>
      <w:pPr>
        <w:ind w:left="1080" w:hanging="360"/>
      </w:pPr>
      <w:rPr>
        <w:rFonts w:cs="Times New Roman"/>
      </w:rPr>
    </w:lvl>
  </w:abstractNum>
  <w:abstractNum w:abstractNumId="42" w15:restartNumberingAfterBreak="0">
    <w:nsid w:val="684C096A"/>
    <w:multiLevelType w:val="hybridMultilevel"/>
    <w:tmpl w:val="CF3479FA"/>
    <w:lvl w:ilvl="0" w:tplc="CC1AA69E">
      <w:start w:val="1"/>
      <w:numFmt w:val="decimal"/>
      <w:lvlText w:val="%1."/>
      <w:lvlJc w:val="left"/>
      <w:pPr>
        <w:ind w:left="37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1" w:tplc="9856908E">
      <w:start w:val="1"/>
      <w:numFmt w:val="lowerLetter"/>
      <w:lvlText w:val="%2"/>
      <w:lvlJc w:val="left"/>
      <w:pPr>
        <w:ind w:left="10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43CA067E">
      <w:start w:val="1"/>
      <w:numFmt w:val="lowerRoman"/>
      <w:lvlText w:val="%3"/>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8E7E2320">
      <w:start w:val="1"/>
      <w:numFmt w:val="decimal"/>
      <w:lvlText w:val="%4"/>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036EF210">
      <w:start w:val="1"/>
      <w:numFmt w:val="lowerLetter"/>
      <w:lvlText w:val="%5"/>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E3C0EDDC">
      <w:start w:val="1"/>
      <w:numFmt w:val="lowerRoman"/>
      <w:lvlText w:val="%6"/>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A75C02BA">
      <w:start w:val="1"/>
      <w:numFmt w:val="decimal"/>
      <w:lvlText w:val="%7"/>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ECE0CDCA">
      <w:start w:val="1"/>
      <w:numFmt w:val="lowerLetter"/>
      <w:lvlText w:val="%8"/>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57E0AF90">
      <w:start w:val="1"/>
      <w:numFmt w:val="lowerRoman"/>
      <w:lvlText w:val="%9"/>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CB65686"/>
    <w:multiLevelType w:val="hybridMultilevel"/>
    <w:tmpl w:val="2168E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1738D8"/>
    <w:multiLevelType w:val="hybridMultilevel"/>
    <w:tmpl w:val="BF2A2030"/>
    <w:lvl w:ilvl="0" w:tplc="04090003">
      <w:start w:val="1"/>
      <w:numFmt w:val="bullet"/>
      <w:lvlText w:val="o"/>
      <w:lvlJc w:val="left"/>
      <w:pPr>
        <w:ind w:left="108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Franklin Gothic Book" w:eastAsia="Franklin Gothic Book" w:hAnsi="Franklin Gothic Book" w:cs="Franklin Gothic Book"/>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3FF5B36"/>
    <w:multiLevelType w:val="singleLevel"/>
    <w:tmpl w:val="82E89EDC"/>
    <w:lvl w:ilvl="0">
      <w:start w:val="1"/>
      <w:numFmt w:val="decimal"/>
      <w:lvlText w:val="%1."/>
      <w:legacy w:legacy="1" w:legacySpace="120" w:legacyIndent="360"/>
      <w:lvlJc w:val="left"/>
      <w:pPr>
        <w:ind w:left="360" w:hanging="360"/>
      </w:pPr>
      <w:rPr>
        <w:rFonts w:cs="Times New Roman"/>
      </w:rPr>
    </w:lvl>
  </w:abstractNum>
  <w:abstractNum w:abstractNumId="46" w15:restartNumberingAfterBreak="0">
    <w:nsid w:val="749D0237"/>
    <w:multiLevelType w:val="singleLevel"/>
    <w:tmpl w:val="82E89EDC"/>
    <w:lvl w:ilvl="0">
      <w:start w:val="1"/>
      <w:numFmt w:val="decimal"/>
      <w:lvlText w:val="%1."/>
      <w:legacy w:legacy="1" w:legacySpace="120" w:legacyIndent="360"/>
      <w:lvlJc w:val="left"/>
      <w:pPr>
        <w:ind w:left="360" w:hanging="360"/>
      </w:pPr>
      <w:rPr>
        <w:rFonts w:cs="Times New Roman"/>
      </w:rPr>
    </w:lvl>
  </w:abstractNum>
  <w:abstractNum w:abstractNumId="47" w15:restartNumberingAfterBreak="0">
    <w:nsid w:val="75243BA1"/>
    <w:multiLevelType w:val="hybridMultilevel"/>
    <w:tmpl w:val="9EC6A81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72356C2"/>
    <w:multiLevelType w:val="singleLevel"/>
    <w:tmpl w:val="363AAE78"/>
    <w:lvl w:ilvl="0">
      <w:start w:val="5"/>
      <w:numFmt w:val="decimal"/>
      <w:lvlText w:val="%1. "/>
      <w:legacy w:legacy="1" w:legacySpace="0" w:legacyIndent="360"/>
      <w:lvlJc w:val="left"/>
      <w:pPr>
        <w:ind w:left="360" w:hanging="360"/>
      </w:pPr>
      <w:rPr>
        <w:rFonts w:cs="Times New Roman"/>
        <w:b w:val="0"/>
        <w:i w:val="0"/>
        <w:sz w:val="24"/>
      </w:rPr>
    </w:lvl>
  </w:abstractNum>
  <w:abstractNum w:abstractNumId="49" w15:restartNumberingAfterBreak="0">
    <w:nsid w:val="7B9D7AD0"/>
    <w:multiLevelType w:val="hybridMultilevel"/>
    <w:tmpl w:val="9BF46578"/>
    <w:lvl w:ilvl="0" w:tplc="0409000F">
      <w:start w:val="1"/>
      <w:numFmt w:val="decimal"/>
      <w:lvlText w:val="%1."/>
      <w:lvlJc w:val="left"/>
      <w:pPr>
        <w:ind w:left="108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461180">
    <w:abstractNumId w:val="31"/>
  </w:num>
  <w:num w:numId="2" w16cid:durableId="1243762716">
    <w:abstractNumId w:val="21"/>
  </w:num>
  <w:num w:numId="3" w16cid:durableId="1300182783">
    <w:abstractNumId w:val="17"/>
  </w:num>
  <w:num w:numId="4" w16cid:durableId="1093742655">
    <w:abstractNumId w:val="25"/>
  </w:num>
  <w:num w:numId="5" w16cid:durableId="742873209">
    <w:abstractNumId w:val="48"/>
  </w:num>
  <w:num w:numId="6" w16cid:durableId="307823024">
    <w:abstractNumId w:val="35"/>
  </w:num>
  <w:num w:numId="7" w16cid:durableId="2087217579">
    <w:abstractNumId w:val="39"/>
  </w:num>
  <w:num w:numId="8" w16cid:durableId="861475407">
    <w:abstractNumId w:val="45"/>
  </w:num>
  <w:num w:numId="9" w16cid:durableId="159470197">
    <w:abstractNumId w:val="33"/>
  </w:num>
  <w:num w:numId="10" w16cid:durableId="1465779609">
    <w:abstractNumId w:val="0"/>
    <w:lvlOverride w:ilvl="0">
      <w:lvl w:ilvl="0">
        <w:start w:val="1"/>
        <w:numFmt w:val="bullet"/>
        <w:lvlText w:val=""/>
        <w:legacy w:legacy="1" w:legacySpace="0" w:legacyIndent="360"/>
        <w:lvlJc w:val="left"/>
        <w:pPr>
          <w:ind w:left="1800" w:hanging="360"/>
        </w:pPr>
        <w:rPr>
          <w:rFonts w:ascii="Wingdings" w:hAnsi="Wingdings" w:hint="default"/>
          <w:b w:val="0"/>
          <w:i w:val="0"/>
          <w:sz w:val="24"/>
        </w:rPr>
      </w:lvl>
    </w:lvlOverride>
  </w:num>
  <w:num w:numId="11" w16cid:durableId="447429106">
    <w:abstractNumId w:val="24"/>
  </w:num>
  <w:num w:numId="12" w16cid:durableId="969479907">
    <w:abstractNumId w:val="6"/>
  </w:num>
  <w:num w:numId="13" w16cid:durableId="1405185273">
    <w:abstractNumId w:val="34"/>
  </w:num>
  <w:num w:numId="14" w16cid:durableId="497035072">
    <w:abstractNumId w:val="10"/>
  </w:num>
  <w:num w:numId="15" w16cid:durableId="32921980">
    <w:abstractNumId w:val="46"/>
  </w:num>
  <w:num w:numId="16" w16cid:durableId="550575990">
    <w:abstractNumId w:val="41"/>
  </w:num>
  <w:num w:numId="17" w16cid:durableId="1215968027">
    <w:abstractNumId w:val="47"/>
  </w:num>
  <w:num w:numId="18" w16cid:durableId="496648435">
    <w:abstractNumId w:val="32"/>
  </w:num>
  <w:num w:numId="19" w16cid:durableId="1883636296">
    <w:abstractNumId w:val="32"/>
  </w:num>
  <w:num w:numId="20" w16cid:durableId="1538933947">
    <w:abstractNumId w:val="19"/>
  </w:num>
  <w:num w:numId="21" w16cid:durableId="1408651755">
    <w:abstractNumId w:val="11"/>
  </w:num>
  <w:num w:numId="22" w16cid:durableId="2130125215">
    <w:abstractNumId w:val="14"/>
  </w:num>
  <w:num w:numId="23" w16cid:durableId="1937977816">
    <w:abstractNumId w:val="26"/>
  </w:num>
  <w:num w:numId="24" w16cid:durableId="550767293">
    <w:abstractNumId w:val="36"/>
  </w:num>
  <w:num w:numId="25" w16cid:durableId="604701943">
    <w:abstractNumId w:val="40"/>
  </w:num>
  <w:num w:numId="26" w16cid:durableId="884564838">
    <w:abstractNumId w:val="42"/>
  </w:num>
  <w:num w:numId="27" w16cid:durableId="551043049">
    <w:abstractNumId w:val="38"/>
  </w:num>
  <w:num w:numId="28" w16cid:durableId="431706761">
    <w:abstractNumId w:val="4"/>
  </w:num>
  <w:num w:numId="29" w16cid:durableId="895509094">
    <w:abstractNumId w:val="5"/>
  </w:num>
  <w:num w:numId="30" w16cid:durableId="1987784194">
    <w:abstractNumId w:val="30"/>
  </w:num>
  <w:num w:numId="31" w16cid:durableId="1226843510">
    <w:abstractNumId w:val="22"/>
  </w:num>
  <w:num w:numId="32" w16cid:durableId="2060786253">
    <w:abstractNumId w:val="12"/>
  </w:num>
  <w:num w:numId="33" w16cid:durableId="1082986693">
    <w:abstractNumId w:val="49"/>
  </w:num>
  <w:num w:numId="34" w16cid:durableId="1213931098">
    <w:abstractNumId w:val="43"/>
  </w:num>
  <w:num w:numId="35" w16cid:durableId="20741401">
    <w:abstractNumId w:val="28"/>
  </w:num>
  <w:num w:numId="36" w16cid:durableId="1205945475">
    <w:abstractNumId w:val="1"/>
  </w:num>
  <w:num w:numId="37" w16cid:durableId="2063559485">
    <w:abstractNumId w:val="15"/>
  </w:num>
  <w:num w:numId="38" w16cid:durableId="902642120">
    <w:abstractNumId w:val="13"/>
  </w:num>
  <w:num w:numId="39" w16cid:durableId="1354838327">
    <w:abstractNumId w:val="7"/>
  </w:num>
  <w:num w:numId="40" w16cid:durableId="1340547055">
    <w:abstractNumId w:val="23"/>
  </w:num>
  <w:num w:numId="41" w16cid:durableId="1255088343">
    <w:abstractNumId w:val="29"/>
  </w:num>
  <w:num w:numId="42" w16cid:durableId="269628599">
    <w:abstractNumId w:val="8"/>
  </w:num>
  <w:num w:numId="43" w16cid:durableId="2095125064">
    <w:abstractNumId w:val="3"/>
  </w:num>
  <w:num w:numId="44" w16cid:durableId="683939295">
    <w:abstractNumId w:val="37"/>
  </w:num>
  <w:num w:numId="45" w16cid:durableId="1158039796">
    <w:abstractNumId w:val="27"/>
  </w:num>
  <w:num w:numId="46" w16cid:durableId="77792809">
    <w:abstractNumId w:val="16"/>
  </w:num>
  <w:num w:numId="47" w16cid:durableId="915867701">
    <w:abstractNumId w:val="2"/>
  </w:num>
  <w:num w:numId="48" w16cid:durableId="1997682093">
    <w:abstractNumId w:val="44"/>
  </w:num>
  <w:num w:numId="49" w16cid:durableId="1290629156">
    <w:abstractNumId w:val="9"/>
  </w:num>
  <w:num w:numId="50" w16cid:durableId="613362756">
    <w:abstractNumId w:val="20"/>
  </w:num>
  <w:num w:numId="51" w16cid:durableId="754743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2C"/>
    <w:rsid w:val="0001601B"/>
    <w:rsid w:val="00044998"/>
    <w:rsid w:val="00071BA8"/>
    <w:rsid w:val="000770F2"/>
    <w:rsid w:val="000839C6"/>
    <w:rsid w:val="000A1924"/>
    <w:rsid w:val="000A1DFA"/>
    <w:rsid w:val="000B3969"/>
    <w:rsid w:val="000D3E95"/>
    <w:rsid w:val="00112639"/>
    <w:rsid w:val="00136380"/>
    <w:rsid w:val="00142C12"/>
    <w:rsid w:val="001916EC"/>
    <w:rsid w:val="001C21FD"/>
    <w:rsid w:val="001E1AA0"/>
    <w:rsid w:val="001F3A72"/>
    <w:rsid w:val="001F551F"/>
    <w:rsid w:val="00200B67"/>
    <w:rsid w:val="0023408C"/>
    <w:rsid w:val="0026794A"/>
    <w:rsid w:val="002A2CCD"/>
    <w:rsid w:val="002B0728"/>
    <w:rsid w:val="002C06AB"/>
    <w:rsid w:val="002C5C8C"/>
    <w:rsid w:val="002F1F1E"/>
    <w:rsid w:val="003161A7"/>
    <w:rsid w:val="00331A0C"/>
    <w:rsid w:val="003350C3"/>
    <w:rsid w:val="00364BBB"/>
    <w:rsid w:val="003774A5"/>
    <w:rsid w:val="003A1CCF"/>
    <w:rsid w:val="003B216D"/>
    <w:rsid w:val="003B6C86"/>
    <w:rsid w:val="003C61E6"/>
    <w:rsid w:val="003E7FDF"/>
    <w:rsid w:val="00400C11"/>
    <w:rsid w:val="0040382C"/>
    <w:rsid w:val="004138FA"/>
    <w:rsid w:val="004534EA"/>
    <w:rsid w:val="00475933"/>
    <w:rsid w:val="00490A3D"/>
    <w:rsid w:val="00491505"/>
    <w:rsid w:val="004B3278"/>
    <w:rsid w:val="004B63A3"/>
    <w:rsid w:val="004C5B45"/>
    <w:rsid w:val="004F0778"/>
    <w:rsid w:val="005129A3"/>
    <w:rsid w:val="00520614"/>
    <w:rsid w:val="00547C31"/>
    <w:rsid w:val="005609CB"/>
    <w:rsid w:val="00571D4E"/>
    <w:rsid w:val="005817B6"/>
    <w:rsid w:val="0059075F"/>
    <w:rsid w:val="0059429A"/>
    <w:rsid w:val="005A46E5"/>
    <w:rsid w:val="005B6943"/>
    <w:rsid w:val="005E4159"/>
    <w:rsid w:val="0060227B"/>
    <w:rsid w:val="00612328"/>
    <w:rsid w:val="00647B19"/>
    <w:rsid w:val="00680E18"/>
    <w:rsid w:val="006A2AE0"/>
    <w:rsid w:val="006B0E51"/>
    <w:rsid w:val="007026DB"/>
    <w:rsid w:val="00704EB0"/>
    <w:rsid w:val="00774C9E"/>
    <w:rsid w:val="007C2CF1"/>
    <w:rsid w:val="007C6A50"/>
    <w:rsid w:val="007E4626"/>
    <w:rsid w:val="007E4647"/>
    <w:rsid w:val="00803F7F"/>
    <w:rsid w:val="00820C8D"/>
    <w:rsid w:val="00831682"/>
    <w:rsid w:val="00832F45"/>
    <w:rsid w:val="00877846"/>
    <w:rsid w:val="008C257C"/>
    <w:rsid w:val="008D3E4C"/>
    <w:rsid w:val="00916A7A"/>
    <w:rsid w:val="009216B4"/>
    <w:rsid w:val="0093092C"/>
    <w:rsid w:val="0093368D"/>
    <w:rsid w:val="00937C5A"/>
    <w:rsid w:val="00955E4B"/>
    <w:rsid w:val="009A2485"/>
    <w:rsid w:val="009B40F7"/>
    <w:rsid w:val="009D564C"/>
    <w:rsid w:val="009D6D93"/>
    <w:rsid w:val="00A362F4"/>
    <w:rsid w:val="00A711E0"/>
    <w:rsid w:val="00A74DA0"/>
    <w:rsid w:val="00A7623B"/>
    <w:rsid w:val="00AA136F"/>
    <w:rsid w:val="00AA1EF1"/>
    <w:rsid w:val="00AB2026"/>
    <w:rsid w:val="00AC21FD"/>
    <w:rsid w:val="00AD4378"/>
    <w:rsid w:val="00AD4EBE"/>
    <w:rsid w:val="00AF7521"/>
    <w:rsid w:val="00B003CA"/>
    <w:rsid w:val="00B15E91"/>
    <w:rsid w:val="00B17BB7"/>
    <w:rsid w:val="00B256AF"/>
    <w:rsid w:val="00B52262"/>
    <w:rsid w:val="00B5561B"/>
    <w:rsid w:val="00B8031E"/>
    <w:rsid w:val="00BC4691"/>
    <w:rsid w:val="00BD5AF7"/>
    <w:rsid w:val="00BE317F"/>
    <w:rsid w:val="00C02177"/>
    <w:rsid w:val="00C037D6"/>
    <w:rsid w:val="00C631C7"/>
    <w:rsid w:val="00C723D6"/>
    <w:rsid w:val="00C86833"/>
    <w:rsid w:val="00CC37F0"/>
    <w:rsid w:val="00CD1286"/>
    <w:rsid w:val="00CD4741"/>
    <w:rsid w:val="00CD4ABA"/>
    <w:rsid w:val="00CF35FE"/>
    <w:rsid w:val="00D1369D"/>
    <w:rsid w:val="00D46DB1"/>
    <w:rsid w:val="00D47587"/>
    <w:rsid w:val="00D5044A"/>
    <w:rsid w:val="00D5486A"/>
    <w:rsid w:val="00D84865"/>
    <w:rsid w:val="00DA1B06"/>
    <w:rsid w:val="00DA458B"/>
    <w:rsid w:val="00DC0928"/>
    <w:rsid w:val="00DD2315"/>
    <w:rsid w:val="00E11F41"/>
    <w:rsid w:val="00E1357F"/>
    <w:rsid w:val="00E15A13"/>
    <w:rsid w:val="00E23D15"/>
    <w:rsid w:val="00E37287"/>
    <w:rsid w:val="00E41DAD"/>
    <w:rsid w:val="00E41FCC"/>
    <w:rsid w:val="00E42AA7"/>
    <w:rsid w:val="00E76EAE"/>
    <w:rsid w:val="00E80174"/>
    <w:rsid w:val="00EE205E"/>
    <w:rsid w:val="00F30AC9"/>
    <w:rsid w:val="00F35FDD"/>
    <w:rsid w:val="00F65D05"/>
    <w:rsid w:val="00F77CD5"/>
    <w:rsid w:val="00F903C0"/>
    <w:rsid w:val="00F96656"/>
    <w:rsid w:val="00FB5796"/>
    <w:rsid w:val="00FC219F"/>
    <w:rsid w:val="00FF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2B29B"/>
  <w15:docId w15:val="{DF4E80AF-8DCC-4674-8388-E2B4A188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A72"/>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uiPriority w:val="9"/>
    <w:qFormat/>
    <w:rsid w:val="001F3A72"/>
    <w:pPr>
      <w:keepNext/>
      <w:outlineLvl w:val="0"/>
    </w:pPr>
    <w:rPr>
      <w:rFonts w:ascii="Times New Roman" w:hAnsi="Times New Roman"/>
      <w:b/>
      <w:u w:val="single"/>
    </w:rPr>
  </w:style>
  <w:style w:type="paragraph" w:styleId="Heading2">
    <w:name w:val="heading 2"/>
    <w:basedOn w:val="Normal"/>
    <w:next w:val="Normal"/>
    <w:link w:val="Heading2Char"/>
    <w:uiPriority w:val="9"/>
    <w:qFormat/>
    <w:rsid w:val="001F3A72"/>
    <w:pPr>
      <w:keepNext/>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5F8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1F3A72"/>
    <w:pPr>
      <w:tabs>
        <w:tab w:val="center" w:pos="4320"/>
        <w:tab w:val="right" w:pos="8640"/>
      </w:tabs>
    </w:pPr>
  </w:style>
  <w:style w:type="character" w:customStyle="1" w:styleId="FooterChar">
    <w:name w:val="Footer Char"/>
    <w:basedOn w:val="DefaultParagraphFont"/>
    <w:link w:val="Footer"/>
    <w:uiPriority w:val="99"/>
    <w:semiHidden/>
    <w:rsid w:val="000A5F8F"/>
    <w:rPr>
      <w:rFonts w:ascii="Arial" w:hAnsi="Arial"/>
      <w:sz w:val="24"/>
    </w:rPr>
  </w:style>
  <w:style w:type="character" w:styleId="PageNumber">
    <w:name w:val="page number"/>
    <w:basedOn w:val="DefaultParagraphFont"/>
    <w:uiPriority w:val="99"/>
    <w:rsid w:val="001F3A72"/>
    <w:rPr>
      <w:rFonts w:cs="Times New Roman"/>
    </w:rPr>
  </w:style>
  <w:style w:type="paragraph" w:styleId="Header">
    <w:name w:val="header"/>
    <w:basedOn w:val="Normal"/>
    <w:link w:val="HeaderChar"/>
    <w:uiPriority w:val="99"/>
    <w:rsid w:val="001F3A72"/>
    <w:pPr>
      <w:tabs>
        <w:tab w:val="center" w:pos="4320"/>
        <w:tab w:val="right" w:pos="8640"/>
      </w:tabs>
    </w:pPr>
  </w:style>
  <w:style w:type="character" w:customStyle="1" w:styleId="HeaderChar">
    <w:name w:val="Header Char"/>
    <w:basedOn w:val="DefaultParagraphFont"/>
    <w:link w:val="Header"/>
    <w:uiPriority w:val="99"/>
    <w:semiHidden/>
    <w:rsid w:val="000A5F8F"/>
    <w:rPr>
      <w:rFonts w:ascii="Arial" w:hAnsi="Arial"/>
      <w:sz w:val="24"/>
    </w:rPr>
  </w:style>
  <w:style w:type="paragraph" w:styleId="BodyText">
    <w:name w:val="Body Text"/>
    <w:basedOn w:val="Normal"/>
    <w:link w:val="BodyTextChar"/>
    <w:uiPriority w:val="99"/>
    <w:rsid w:val="001F3A72"/>
    <w:pPr>
      <w:tabs>
        <w:tab w:val="left" w:pos="360"/>
      </w:tabs>
      <w:ind w:right="-1170"/>
    </w:pPr>
    <w:rPr>
      <w:rFonts w:ascii="Franklin Gothic Book" w:hAnsi="Franklin Gothic Book"/>
    </w:rPr>
  </w:style>
  <w:style w:type="character" w:customStyle="1" w:styleId="BodyTextChar">
    <w:name w:val="Body Text Char"/>
    <w:basedOn w:val="DefaultParagraphFont"/>
    <w:link w:val="BodyText"/>
    <w:uiPriority w:val="99"/>
    <w:semiHidden/>
    <w:rsid w:val="000A5F8F"/>
    <w:rPr>
      <w:rFonts w:ascii="Arial" w:hAnsi="Arial"/>
      <w:sz w:val="24"/>
    </w:rPr>
  </w:style>
  <w:style w:type="paragraph" w:styleId="BalloonText">
    <w:name w:val="Balloon Text"/>
    <w:basedOn w:val="Normal"/>
    <w:link w:val="BalloonTextChar"/>
    <w:uiPriority w:val="99"/>
    <w:semiHidden/>
    <w:rsid w:val="00491505"/>
    <w:rPr>
      <w:rFonts w:ascii="Tahoma" w:hAnsi="Tahoma" w:cs="Tahoma"/>
      <w:sz w:val="16"/>
      <w:szCs w:val="16"/>
    </w:rPr>
  </w:style>
  <w:style w:type="character" w:customStyle="1" w:styleId="BalloonTextChar">
    <w:name w:val="Balloon Text Char"/>
    <w:basedOn w:val="DefaultParagraphFont"/>
    <w:link w:val="BalloonText"/>
    <w:uiPriority w:val="99"/>
    <w:semiHidden/>
    <w:rsid w:val="000A5F8F"/>
    <w:rPr>
      <w:sz w:val="0"/>
      <w:szCs w:val="0"/>
    </w:rPr>
  </w:style>
  <w:style w:type="paragraph" w:styleId="ListParagraph">
    <w:name w:val="List Paragraph"/>
    <w:basedOn w:val="Normal"/>
    <w:uiPriority w:val="34"/>
    <w:qFormat/>
    <w:rsid w:val="00136380"/>
    <w:pPr>
      <w:ind w:left="720"/>
      <w:contextualSpacing/>
    </w:pPr>
  </w:style>
  <w:style w:type="paragraph" w:styleId="Revision">
    <w:name w:val="Revision"/>
    <w:hidden/>
    <w:uiPriority w:val="99"/>
    <w:semiHidden/>
    <w:rsid w:val="00B003CA"/>
    <w:rPr>
      <w:rFonts w:ascii="Arial" w:hAnsi="Arial"/>
      <w:sz w:val="24"/>
    </w:rPr>
  </w:style>
  <w:style w:type="character" w:styleId="CommentReference">
    <w:name w:val="annotation reference"/>
    <w:basedOn w:val="DefaultParagraphFont"/>
    <w:semiHidden/>
    <w:unhideWhenUsed/>
    <w:rsid w:val="00E1357F"/>
    <w:rPr>
      <w:sz w:val="16"/>
      <w:szCs w:val="16"/>
    </w:rPr>
  </w:style>
  <w:style w:type="paragraph" w:styleId="CommentText">
    <w:name w:val="annotation text"/>
    <w:basedOn w:val="Normal"/>
    <w:link w:val="CommentTextChar"/>
    <w:unhideWhenUsed/>
    <w:rsid w:val="00E1357F"/>
    <w:rPr>
      <w:sz w:val="20"/>
    </w:rPr>
  </w:style>
  <w:style w:type="character" w:customStyle="1" w:styleId="CommentTextChar">
    <w:name w:val="Comment Text Char"/>
    <w:basedOn w:val="DefaultParagraphFont"/>
    <w:link w:val="CommentText"/>
    <w:rsid w:val="00E1357F"/>
    <w:rPr>
      <w:rFonts w:ascii="Arial" w:hAnsi="Arial"/>
    </w:rPr>
  </w:style>
  <w:style w:type="paragraph" w:styleId="CommentSubject">
    <w:name w:val="annotation subject"/>
    <w:basedOn w:val="CommentText"/>
    <w:next w:val="CommentText"/>
    <w:link w:val="CommentSubjectChar"/>
    <w:semiHidden/>
    <w:unhideWhenUsed/>
    <w:rsid w:val="00E1357F"/>
    <w:rPr>
      <w:b/>
      <w:bCs/>
    </w:rPr>
  </w:style>
  <w:style w:type="character" w:customStyle="1" w:styleId="CommentSubjectChar">
    <w:name w:val="Comment Subject Char"/>
    <w:basedOn w:val="CommentTextChar"/>
    <w:link w:val="CommentSubject"/>
    <w:semiHidden/>
    <w:rsid w:val="00E1357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3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2526</Words>
  <Characters>12779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Waiting List Management</vt:lpstr>
    </vt:vector>
  </TitlesOfParts>
  <Company>Foothills Gateway, Inc.</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Waiting List Management</dc:title>
  <dc:subject/>
  <dc:creator>*</dc:creator>
  <cp:keywords/>
  <dc:description/>
  <cp:lastModifiedBy>Marla Maxey</cp:lastModifiedBy>
  <cp:revision>2</cp:revision>
  <cp:lastPrinted>2025-06-10T15:33:00Z</cp:lastPrinted>
  <dcterms:created xsi:type="dcterms:W3CDTF">2026-04-07T19:43:00Z</dcterms:created>
  <dcterms:modified xsi:type="dcterms:W3CDTF">2026-04-07T19:43:00Z</dcterms:modified>
</cp:coreProperties>
</file>